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AE25A" w14:textId="77777777" w:rsidR="00C95B7F" w:rsidRPr="00B643FF" w:rsidRDefault="00C81784" w:rsidP="00B643FF">
      <w:pPr>
        <w:spacing w:after="0" w:line="240" w:lineRule="auto"/>
        <w:jc w:val="center"/>
        <w:rPr>
          <w:rFonts w:cs="Arial"/>
          <w:b/>
          <w:sz w:val="28"/>
          <w:szCs w:val="28"/>
        </w:rPr>
      </w:pPr>
      <w:r w:rsidRPr="00B643FF">
        <w:rPr>
          <w:rFonts w:cs="Arial"/>
          <w:b/>
          <w:sz w:val="28"/>
          <w:szCs w:val="28"/>
        </w:rPr>
        <w:t xml:space="preserve">The </w:t>
      </w:r>
      <w:r w:rsidR="00AA5096" w:rsidRPr="00B643FF">
        <w:rPr>
          <w:rFonts w:cs="Arial"/>
          <w:b/>
          <w:sz w:val="28"/>
          <w:szCs w:val="28"/>
        </w:rPr>
        <w:t xml:space="preserve">Role of </w:t>
      </w:r>
      <w:r w:rsidR="0032722B" w:rsidRPr="00B643FF">
        <w:rPr>
          <w:rFonts w:cs="Arial"/>
          <w:b/>
          <w:sz w:val="28"/>
          <w:szCs w:val="28"/>
        </w:rPr>
        <w:t xml:space="preserve">Independent Academic </w:t>
      </w:r>
      <w:r w:rsidR="00090EA0" w:rsidRPr="00B643FF">
        <w:rPr>
          <w:rFonts w:cs="Arial"/>
          <w:b/>
          <w:sz w:val="28"/>
          <w:szCs w:val="28"/>
        </w:rPr>
        <w:t>Assessor</w:t>
      </w:r>
      <w:r w:rsidR="00AA5096" w:rsidRPr="00B643FF">
        <w:rPr>
          <w:rFonts w:cs="Arial"/>
          <w:b/>
          <w:sz w:val="28"/>
          <w:szCs w:val="28"/>
        </w:rPr>
        <w:t>s</w:t>
      </w:r>
      <w:r w:rsidR="00090EA0" w:rsidRPr="00B643FF">
        <w:rPr>
          <w:rFonts w:cs="Arial"/>
          <w:b/>
          <w:sz w:val="28"/>
          <w:szCs w:val="28"/>
        </w:rPr>
        <w:t xml:space="preserve"> </w:t>
      </w:r>
      <w:r w:rsidR="00EC11B6" w:rsidRPr="00B643FF">
        <w:rPr>
          <w:rFonts w:cs="Arial"/>
          <w:b/>
          <w:sz w:val="28"/>
          <w:szCs w:val="28"/>
        </w:rPr>
        <w:t>–</w:t>
      </w:r>
      <w:r w:rsidR="00DF291F" w:rsidRPr="00B643FF">
        <w:rPr>
          <w:rFonts w:cs="Arial"/>
          <w:b/>
          <w:sz w:val="28"/>
          <w:szCs w:val="28"/>
        </w:rPr>
        <w:t xml:space="preserve"> </w:t>
      </w:r>
      <w:r w:rsidR="00EC11B6" w:rsidRPr="00B643FF">
        <w:rPr>
          <w:rFonts w:cs="Arial"/>
          <w:b/>
          <w:sz w:val="28"/>
          <w:szCs w:val="28"/>
        </w:rPr>
        <w:t>Guidance Notes</w:t>
      </w:r>
    </w:p>
    <w:p w14:paraId="147A8033" w14:textId="77777777" w:rsidR="00B643FF" w:rsidRDefault="00B643FF" w:rsidP="00B643FF">
      <w:pPr>
        <w:spacing w:after="0" w:line="240" w:lineRule="auto"/>
        <w:outlineLvl w:val="0"/>
        <w:rPr>
          <w:rFonts w:cs="Arial"/>
          <w:b/>
        </w:rPr>
      </w:pPr>
    </w:p>
    <w:p w14:paraId="3A94CE6A" w14:textId="77777777" w:rsidR="00B643FF" w:rsidRDefault="00B643FF" w:rsidP="00B643FF">
      <w:pPr>
        <w:spacing w:after="0" w:line="240" w:lineRule="auto"/>
        <w:outlineLvl w:val="0"/>
        <w:rPr>
          <w:rFonts w:cs="Arial"/>
          <w:b/>
        </w:rPr>
      </w:pPr>
    </w:p>
    <w:p w14:paraId="79BF8096" w14:textId="77777777" w:rsidR="00C95B7F" w:rsidRPr="00D236C2" w:rsidRDefault="00DF291F" w:rsidP="00D236C2">
      <w:pPr>
        <w:pStyle w:val="ListParagraph"/>
        <w:numPr>
          <w:ilvl w:val="0"/>
          <w:numId w:val="4"/>
        </w:numPr>
        <w:spacing w:after="0" w:line="240" w:lineRule="auto"/>
        <w:ind w:hanging="720"/>
        <w:outlineLvl w:val="0"/>
        <w:rPr>
          <w:rFonts w:cs="Arial"/>
          <w:b/>
        </w:rPr>
      </w:pPr>
      <w:r w:rsidRPr="00D236C2">
        <w:rPr>
          <w:rFonts w:cs="Arial"/>
          <w:b/>
        </w:rPr>
        <w:t xml:space="preserve">Introduction </w:t>
      </w:r>
    </w:p>
    <w:p w14:paraId="42B4F0A7" w14:textId="77777777" w:rsidR="00B643FF" w:rsidRPr="00B643FF" w:rsidRDefault="00B643FF" w:rsidP="00B643FF">
      <w:pPr>
        <w:spacing w:after="0" w:line="240" w:lineRule="auto"/>
        <w:outlineLvl w:val="0"/>
        <w:rPr>
          <w:rFonts w:cs="Arial"/>
          <w:b/>
          <w:sz w:val="24"/>
          <w:szCs w:val="24"/>
        </w:rPr>
      </w:pPr>
    </w:p>
    <w:p w14:paraId="328121BE" w14:textId="36C50DF5" w:rsidR="00DF291F" w:rsidRDefault="00DC52E3" w:rsidP="00D236C2">
      <w:pPr>
        <w:pStyle w:val="ListParagraph"/>
        <w:numPr>
          <w:ilvl w:val="1"/>
          <w:numId w:val="5"/>
        </w:numPr>
        <w:spacing w:after="0" w:line="240" w:lineRule="auto"/>
        <w:ind w:left="709" w:hanging="709"/>
        <w:jc w:val="both"/>
        <w:rPr>
          <w:rFonts w:cs="Arial"/>
        </w:rPr>
      </w:pPr>
      <w:r w:rsidRPr="00D236C2">
        <w:rPr>
          <w:rFonts w:cs="Arial"/>
        </w:rPr>
        <w:t>T</w:t>
      </w:r>
      <w:r w:rsidR="00DF291F" w:rsidRPr="00D236C2">
        <w:rPr>
          <w:rFonts w:cs="Arial"/>
        </w:rPr>
        <w:t xml:space="preserve">he University </w:t>
      </w:r>
      <w:r w:rsidR="00B643FF" w:rsidRPr="00D236C2">
        <w:rPr>
          <w:rFonts w:cs="Arial"/>
        </w:rPr>
        <w:t>uses</w:t>
      </w:r>
      <w:r w:rsidR="00DF291F" w:rsidRPr="00D236C2">
        <w:rPr>
          <w:rFonts w:cs="Arial"/>
        </w:rPr>
        <w:t xml:space="preserve"> Independent Academic Assessors to ensur</w:t>
      </w:r>
      <w:r w:rsidR="00B643FF" w:rsidRPr="00D236C2">
        <w:rPr>
          <w:rFonts w:cs="Arial"/>
        </w:rPr>
        <w:t>e</w:t>
      </w:r>
      <w:r w:rsidR="00DF291F" w:rsidRPr="00D236C2">
        <w:rPr>
          <w:rFonts w:cs="Arial"/>
        </w:rPr>
        <w:t xml:space="preserve"> that </w:t>
      </w:r>
      <w:r w:rsidRPr="00D236C2">
        <w:rPr>
          <w:rFonts w:cs="Arial"/>
        </w:rPr>
        <w:t>assessments</w:t>
      </w:r>
      <w:r w:rsidR="00B643FF" w:rsidRPr="00D236C2">
        <w:rPr>
          <w:rFonts w:cs="Arial"/>
        </w:rPr>
        <w:t xml:space="preserve"> of</w:t>
      </w:r>
      <w:r w:rsidR="00DF291F" w:rsidRPr="00D236C2">
        <w:rPr>
          <w:rFonts w:cs="Arial"/>
        </w:rPr>
        <w:t xml:space="preserve"> </w:t>
      </w:r>
      <w:r w:rsidR="00B643FF" w:rsidRPr="00D236C2">
        <w:rPr>
          <w:rFonts w:cs="Arial"/>
        </w:rPr>
        <w:t>applicants for promotion</w:t>
      </w:r>
      <w:r w:rsidR="00DF291F" w:rsidRPr="00D236C2">
        <w:rPr>
          <w:rFonts w:cs="Arial"/>
        </w:rPr>
        <w:t xml:space="preserve"> are completely independent</w:t>
      </w:r>
      <w:r w:rsidR="00847077" w:rsidRPr="00D236C2">
        <w:rPr>
          <w:rFonts w:cs="Arial"/>
        </w:rPr>
        <w:t xml:space="preserve"> as defined below</w:t>
      </w:r>
      <w:r w:rsidR="00DF291F" w:rsidRPr="00D236C2">
        <w:rPr>
          <w:rFonts w:cs="Arial"/>
        </w:rPr>
        <w:t>.</w:t>
      </w:r>
      <w:r w:rsidRPr="00D236C2">
        <w:rPr>
          <w:rFonts w:cs="Arial"/>
        </w:rPr>
        <w:t xml:space="preserve"> </w:t>
      </w:r>
      <w:proofErr w:type="gramStart"/>
      <w:r w:rsidR="00DF291F" w:rsidRPr="00D236C2">
        <w:rPr>
          <w:rFonts w:cs="Arial"/>
        </w:rPr>
        <w:t>The use of the term Independent Acade</w:t>
      </w:r>
      <w:r w:rsidR="00E0188E" w:rsidRPr="00D236C2">
        <w:rPr>
          <w:rFonts w:cs="Arial"/>
        </w:rPr>
        <w:t>mic Assessor (Assessor hereafter</w:t>
      </w:r>
      <w:r w:rsidR="002E0EA0" w:rsidRPr="00D236C2">
        <w:rPr>
          <w:rFonts w:cs="Arial"/>
        </w:rPr>
        <w:t>),</w:t>
      </w:r>
      <w:proofErr w:type="gramEnd"/>
      <w:r w:rsidR="002E0EA0" w:rsidRPr="00D236C2">
        <w:rPr>
          <w:rFonts w:cs="Arial"/>
        </w:rPr>
        <w:t xml:space="preserve"> should make clear the</w:t>
      </w:r>
      <w:r w:rsidR="00DF291F" w:rsidRPr="00D236C2">
        <w:rPr>
          <w:rFonts w:cs="Arial"/>
        </w:rPr>
        <w:t xml:space="preserve"> distinction between an </w:t>
      </w:r>
      <w:r w:rsidR="00DF291F" w:rsidRPr="00222253">
        <w:rPr>
          <w:rFonts w:cs="Arial"/>
          <w:b/>
        </w:rPr>
        <w:t>Assessor</w:t>
      </w:r>
      <w:r w:rsidR="002E0EA0" w:rsidRPr="00D236C2">
        <w:rPr>
          <w:rFonts w:cs="Arial"/>
        </w:rPr>
        <w:t>,</w:t>
      </w:r>
      <w:r w:rsidR="00DF291F" w:rsidRPr="00D236C2">
        <w:rPr>
          <w:rFonts w:cs="Arial"/>
        </w:rPr>
        <w:t xml:space="preserve"> who has kno</w:t>
      </w:r>
      <w:r w:rsidR="002E0EA0" w:rsidRPr="00D236C2">
        <w:rPr>
          <w:rFonts w:cs="Arial"/>
        </w:rPr>
        <w:t>wledge of a</w:t>
      </w:r>
      <w:r w:rsidR="00DB35CD">
        <w:rPr>
          <w:rFonts w:cs="Arial"/>
        </w:rPr>
        <w:t>n</w:t>
      </w:r>
      <w:r w:rsidR="002E0EA0" w:rsidRPr="00D236C2">
        <w:rPr>
          <w:rFonts w:cs="Arial"/>
        </w:rPr>
        <w:t xml:space="preserve"> </w:t>
      </w:r>
      <w:r w:rsidR="00A52DA2">
        <w:rPr>
          <w:rFonts w:cs="Arial"/>
        </w:rPr>
        <w:t>applicant’s</w:t>
      </w:r>
      <w:r w:rsidR="002E0EA0" w:rsidRPr="00D236C2">
        <w:rPr>
          <w:rFonts w:cs="Arial"/>
        </w:rPr>
        <w:t xml:space="preserve"> work, and</w:t>
      </w:r>
      <w:r w:rsidR="00DF291F" w:rsidRPr="00D236C2">
        <w:rPr>
          <w:rFonts w:cs="Arial"/>
        </w:rPr>
        <w:t xml:space="preserve"> that of a </w:t>
      </w:r>
      <w:r w:rsidR="00DF291F" w:rsidRPr="00222253">
        <w:rPr>
          <w:rFonts w:cs="Arial"/>
          <w:b/>
        </w:rPr>
        <w:t>Referee</w:t>
      </w:r>
      <w:r w:rsidR="00DF291F" w:rsidRPr="00D236C2">
        <w:rPr>
          <w:rFonts w:cs="Arial"/>
        </w:rPr>
        <w:t xml:space="preserve">, who has, or may have had, a close professional </w:t>
      </w:r>
      <w:r w:rsidR="002E0EA0" w:rsidRPr="00D236C2">
        <w:rPr>
          <w:rFonts w:cs="Arial"/>
        </w:rPr>
        <w:t xml:space="preserve">working </w:t>
      </w:r>
      <w:r w:rsidR="00DF291F" w:rsidRPr="00D236C2">
        <w:rPr>
          <w:rFonts w:cs="Arial"/>
        </w:rPr>
        <w:t xml:space="preserve">relationship with the </w:t>
      </w:r>
      <w:r w:rsidR="00A52DA2">
        <w:rPr>
          <w:rFonts w:cs="Arial"/>
        </w:rPr>
        <w:t>applicant</w:t>
      </w:r>
      <w:r w:rsidR="00DF291F" w:rsidRPr="00D236C2">
        <w:rPr>
          <w:rFonts w:cs="Arial"/>
        </w:rPr>
        <w:t>.</w:t>
      </w:r>
    </w:p>
    <w:p w14:paraId="095683A4" w14:textId="77777777" w:rsidR="00D236C2" w:rsidRDefault="00D236C2" w:rsidP="00D236C2">
      <w:pPr>
        <w:pStyle w:val="ListParagraph"/>
        <w:spacing w:after="0" w:line="240" w:lineRule="auto"/>
        <w:ind w:left="709"/>
        <w:jc w:val="both"/>
        <w:rPr>
          <w:rFonts w:cs="Arial"/>
        </w:rPr>
      </w:pPr>
    </w:p>
    <w:p w14:paraId="7EAFFC9F" w14:textId="1BE5573F" w:rsidR="002304C0" w:rsidRPr="002304C0" w:rsidRDefault="00DF291F" w:rsidP="002304C0">
      <w:pPr>
        <w:pStyle w:val="ListParagraph"/>
        <w:numPr>
          <w:ilvl w:val="1"/>
          <w:numId w:val="5"/>
        </w:numPr>
        <w:spacing w:after="0" w:line="240" w:lineRule="auto"/>
        <w:ind w:left="709" w:hanging="709"/>
        <w:jc w:val="both"/>
        <w:rPr>
          <w:rFonts w:cs="Arial"/>
        </w:rPr>
      </w:pPr>
      <w:r w:rsidRPr="002304C0">
        <w:rPr>
          <w:rFonts w:cs="Arial"/>
        </w:rPr>
        <w:t xml:space="preserve">The </w:t>
      </w:r>
      <w:r w:rsidR="00C81784" w:rsidRPr="002304C0">
        <w:rPr>
          <w:rFonts w:cs="Arial"/>
        </w:rPr>
        <w:t xml:space="preserve">nomination of </w:t>
      </w:r>
      <w:r w:rsidR="00DC52E3" w:rsidRPr="002304C0">
        <w:rPr>
          <w:rFonts w:cs="Arial"/>
        </w:rPr>
        <w:t>Assessors</w:t>
      </w:r>
      <w:r w:rsidRPr="002304C0">
        <w:rPr>
          <w:rFonts w:cs="Arial"/>
        </w:rPr>
        <w:t xml:space="preserve"> is </w:t>
      </w:r>
      <w:r w:rsidR="00241B5C" w:rsidRPr="002304C0">
        <w:rPr>
          <w:rFonts w:cs="Arial"/>
        </w:rPr>
        <w:t>t</w:t>
      </w:r>
      <w:r w:rsidR="004C7428" w:rsidRPr="002304C0">
        <w:rPr>
          <w:rFonts w:cs="Arial"/>
        </w:rPr>
        <w:t xml:space="preserve">o be completed </w:t>
      </w:r>
      <w:r w:rsidR="0050037B" w:rsidRPr="002304C0">
        <w:rPr>
          <w:rFonts w:cs="Arial"/>
        </w:rPr>
        <w:t xml:space="preserve">on </w:t>
      </w:r>
      <w:r w:rsidR="00B643FF" w:rsidRPr="002304C0">
        <w:rPr>
          <w:rFonts w:cs="Arial"/>
        </w:rPr>
        <w:t xml:space="preserve">the following </w:t>
      </w:r>
      <w:r w:rsidR="0050037B" w:rsidRPr="002304C0">
        <w:rPr>
          <w:rFonts w:cs="Arial"/>
        </w:rPr>
        <w:t>form</w:t>
      </w:r>
      <w:r w:rsidR="00B643FF" w:rsidRPr="002304C0">
        <w:rPr>
          <w:rFonts w:cs="Arial"/>
        </w:rPr>
        <w:t>s</w:t>
      </w:r>
      <w:r w:rsidR="0050037B" w:rsidRPr="002304C0">
        <w:rPr>
          <w:rFonts w:cs="Arial"/>
        </w:rPr>
        <w:t xml:space="preserve"> </w:t>
      </w:r>
      <w:r w:rsidR="004C7428" w:rsidRPr="002304C0">
        <w:rPr>
          <w:rFonts w:cs="Arial"/>
        </w:rPr>
        <w:t xml:space="preserve">by the </w:t>
      </w:r>
      <w:r w:rsidR="002304C0" w:rsidRPr="002304C0">
        <w:rPr>
          <w:rFonts w:cs="Arial"/>
        </w:rPr>
        <w:t>applicant</w:t>
      </w:r>
      <w:r w:rsidR="00DB5D82" w:rsidRPr="002304C0">
        <w:rPr>
          <w:rFonts w:cs="Arial"/>
        </w:rPr>
        <w:t xml:space="preserve"> for </w:t>
      </w:r>
      <w:r w:rsidR="00B643FF" w:rsidRPr="002304C0">
        <w:rPr>
          <w:rFonts w:cs="Arial"/>
        </w:rPr>
        <w:t>promotion</w:t>
      </w:r>
      <w:r w:rsidR="002304C0" w:rsidRPr="002304C0">
        <w:rPr>
          <w:rFonts w:cs="Arial"/>
        </w:rPr>
        <w:t>s</w:t>
      </w:r>
      <w:r w:rsidR="00B643FF" w:rsidRPr="002304C0">
        <w:rPr>
          <w:rFonts w:cs="Arial"/>
        </w:rPr>
        <w:t xml:space="preserve"> to Senior Lecturer</w:t>
      </w:r>
      <w:r w:rsidR="002304C0" w:rsidRPr="002304C0">
        <w:rPr>
          <w:rFonts w:cs="Arial"/>
        </w:rPr>
        <w:t>/</w:t>
      </w:r>
      <w:r w:rsidR="007D3E92" w:rsidRPr="002304C0">
        <w:rPr>
          <w:rFonts w:cs="Arial"/>
        </w:rPr>
        <w:t xml:space="preserve">Senior Research Fellow </w:t>
      </w:r>
      <w:r w:rsidR="00B643FF" w:rsidRPr="002304C0">
        <w:rPr>
          <w:rFonts w:cs="Arial"/>
        </w:rPr>
        <w:t>and above</w:t>
      </w:r>
      <w:r w:rsidR="002304C0" w:rsidRPr="002304C0">
        <w:rPr>
          <w:rFonts w:cs="Arial"/>
        </w:rPr>
        <w:t xml:space="preserve">, under the Research and Education and Research pathways. The form must be submitted by the applicant </w:t>
      </w:r>
      <w:r w:rsidR="002304C0" w:rsidRPr="005C1853">
        <w:t xml:space="preserve">to the </w:t>
      </w:r>
      <w:hyperlink r:id="rId8" w:history="1">
        <w:r w:rsidR="002304C0" w:rsidRPr="005C1853">
          <w:rPr>
            <w:rStyle w:val="Hyperlink"/>
          </w:rPr>
          <w:t>academic.promotions@sussex.ac.uk</w:t>
        </w:r>
      </w:hyperlink>
      <w:r w:rsidR="002304C0" w:rsidRPr="005C1853">
        <w:t xml:space="preserve"> along with their application for promotion.</w:t>
      </w:r>
      <w:r w:rsidR="002304C0" w:rsidRPr="002304C0">
        <w:rPr>
          <w:rFonts w:cs="Arial"/>
        </w:rPr>
        <w:t xml:space="preserve"> </w:t>
      </w:r>
      <w:r w:rsidR="00847077" w:rsidRPr="002304C0">
        <w:rPr>
          <w:rFonts w:cs="Arial"/>
        </w:rPr>
        <w:t xml:space="preserve">In completing the form, the </w:t>
      </w:r>
      <w:r w:rsidR="002304C0" w:rsidRPr="002304C0">
        <w:rPr>
          <w:rFonts w:cs="Arial"/>
        </w:rPr>
        <w:t>applicant</w:t>
      </w:r>
      <w:r w:rsidR="00847077" w:rsidRPr="002304C0">
        <w:rPr>
          <w:rFonts w:cs="Arial"/>
        </w:rPr>
        <w:t xml:space="preserve"> should also state why the Assessors have been chosen and confirm that they are independent. </w:t>
      </w:r>
      <w:r w:rsidR="007D3E92" w:rsidRPr="002304C0">
        <w:rPr>
          <w:rFonts w:cs="Arial"/>
        </w:rPr>
        <w:t xml:space="preserve">It is not necessary to nominate Independent Academic Assessors for those applying for promotion under the Education &amp; Scholarship Pathway. </w:t>
      </w:r>
    </w:p>
    <w:p w14:paraId="4CA8DE41" w14:textId="77777777" w:rsidR="00D236C2" w:rsidRPr="00D236C2" w:rsidRDefault="00D236C2" w:rsidP="00D236C2">
      <w:pPr>
        <w:pStyle w:val="ListParagraph"/>
        <w:rPr>
          <w:rFonts w:cs="Arial"/>
        </w:rPr>
      </w:pPr>
    </w:p>
    <w:p w14:paraId="4A627C1E" w14:textId="77777777" w:rsidR="002304C0" w:rsidRDefault="000011F6" w:rsidP="002304C0">
      <w:pPr>
        <w:pStyle w:val="ListParagraph"/>
        <w:numPr>
          <w:ilvl w:val="1"/>
          <w:numId w:val="5"/>
        </w:numPr>
        <w:spacing w:after="0" w:line="240" w:lineRule="auto"/>
        <w:ind w:left="709" w:hanging="709"/>
        <w:jc w:val="both"/>
        <w:rPr>
          <w:rFonts w:cs="Arial"/>
        </w:rPr>
      </w:pPr>
      <w:r w:rsidRPr="002304C0">
        <w:rPr>
          <w:rFonts w:cs="Arial"/>
        </w:rPr>
        <w:t xml:space="preserve">If necessary, </w:t>
      </w:r>
      <w:r w:rsidR="002304C0" w:rsidRPr="002304C0">
        <w:rPr>
          <w:rFonts w:cs="Arial"/>
        </w:rPr>
        <w:t xml:space="preserve">the applicant can discuss with their line manager and/or Head of School about potential </w:t>
      </w:r>
      <w:r w:rsidRPr="002304C0">
        <w:rPr>
          <w:rFonts w:cs="Arial"/>
        </w:rPr>
        <w:t>Assessors</w:t>
      </w:r>
      <w:r w:rsidR="002304C0" w:rsidRPr="002304C0">
        <w:rPr>
          <w:rFonts w:cs="Arial"/>
        </w:rPr>
        <w:t xml:space="preserve"> before submitting the form. </w:t>
      </w:r>
    </w:p>
    <w:p w14:paraId="3F406590" w14:textId="77777777" w:rsidR="002304C0" w:rsidRDefault="002304C0" w:rsidP="002304C0">
      <w:pPr>
        <w:pStyle w:val="ListParagraph"/>
      </w:pPr>
    </w:p>
    <w:p w14:paraId="419BE798" w14:textId="43B6E16D" w:rsidR="00D236C2" w:rsidRPr="002304C0" w:rsidRDefault="002304C0" w:rsidP="002304C0">
      <w:pPr>
        <w:pStyle w:val="ListParagraph"/>
        <w:numPr>
          <w:ilvl w:val="1"/>
          <w:numId w:val="5"/>
        </w:numPr>
        <w:spacing w:after="0" w:line="240" w:lineRule="auto"/>
        <w:ind w:left="709" w:hanging="709"/>
        <w:jc w:val="both"/>
        <w:rPr>
          <w:rFonts w:cs="Arial"/>
        </w:rPr>
      </w:pPr>
      <w:r w:rsidRPr="005C1853">
        <w:t>Independent Assessors will be completely independent and should not have previously collaborated closely with the applicant as a co-author or co-researcher; nor provided them with supervision. Applicants should not approach potential Assessors directly and should not communicate with the Assessor about their promotion application and the request for an assessment in any way. If they do so, this may result in the Assessor no longer being regarded as completely independent and/or it may prejudice the applicant’s promotion application.</w:t>
      </w:r>
    </w:p>
    <w:p w14:paraId="59F2DFC6" w14:textId="77777777" w:rsidR="002304C0" w:rsidRPr="002304C0" w:rsidRDefault="002304C0" w:rsidP="002304C0">
      <w:pPr>
        <w:spacing w:after="0" w:line="240" w:lineRule="auto"/>
        <w:jc w:val="both"/>
        <w:rPr>
          <w:rFonts w:cs="Arial"/>
        </w:rPr>
      </w:pPr>
    </w:p>
    <w:p w14:paraId="58D6C3A5" w14:textId="1B83ADC4" w:rsidR="00847077" w:rsidRDefault="00847077" w:rsidP="00B643FF">
      <w:pPr>
        <w:pStyle w:val="ListParagraph"/>
        <w:numPr>
          <w:ilvl w:val="1"/>
          <w:numId w:val="5"/>
        </w:numPr>
        <w:spacing w:after="0" w:line="240" w:lineRule="auto"/>
        <w:ind w:left="709" w:hanging="709"/>
        <w:jc w:val="both"/>
        <w:rPr>
          <w:rFonts w:cs="Arial"/>
        </w:rPr>
      </w:pPr>
      <w:r w:rsidRPr="00D236C2">
        <w:rPr>
          <w:rFonts w:cs="Arial"/>
        </w:rPr>
        <w:t>In some disciplines,</w:t>
      </w:r>
      <w:r w:rsidR="00D236C2" w:rsidRPr="00D236C2">
        <w:rPr>
          <w:rFonts w:cs="Arial"/>
        </w:rPr>
        <w:t xml:space="preserve"> it may be the case that there are</w:t>
      </w:r>
      <w:r w:rsidRPr="00D236C2">
        <w:rPr>
          <w:rFonts w:cs="Arial"/>
        </w:rPr>
        <w:t xml:space="preserve"> a small number of potential </w:t>
      </w:r>
      <w:r w:rsidR="002304C0" w:rsidRPr="00D236C2">
        <w:rPr>
          <w:rFonts w:cs="Arial"/>
        </w:rPr>
        <w:t>Assessors,</w:t>
      </w:r>
      <w:r w:rsidRPr="00D236C2">
        <w:rPr>
          <w:rFonts w:cs="Arial"/>
        </w:rPr>
        <w:t xml:space="preserve"> and the applicant has had a previous relationship with one or more of those Assessors. I</w:t>
      </w:r>
      <w:r w:rsidR="00D236C2" w:rsidRPr="00D236C2">
        <w:rPr>
          <w:rFonts w:cs="Arial"/>
        </w:rPr>
        <w:t>n this case,</w:t>
      </w:r>
      <w:r w:rsidRPr="00D236C2">
        <w:rPr>
          <w:rFonts w:cs="Arial"/>
        </w:rPr>
        <w:t xml:space="preserve"> the nature of the previous relationship should be declared on the Independent Assessors Form</w:t>
      </w:r>
      <w:r w:rsidR="00D236C2" w:rsidRPr="00D236C2">
        <w:rPr>
          <w:rFonts w:cs="Arial"/>
        </w:rPr>
        <w:t>,</w:t>
      </w:r>
      <w:r w:rsidRPr="00D236C2">
        <w:rPr>
          <w:rFonts w:cs="Arial"/>
        </w:rPr>
        <w:t xml:space="preserve"> and</w:t>
      </w:r>
      <w:r w:rsidR="00D236C2" w:rsidRPr="00D236C2">
        <w:rPr>
          <w:rFonts w:cs="Arial"/>
        </w:rPr>
        <w:t xml:space="preserve"> this information</w:t>
      </w:r>
      <w:r w:rsidRPr="00D236C2">
        <w:rPr>
          <w:rFonts w:cs="Arial"/>
        </w:rPr>
        <w:t xml:space="preserve"> </w:t>
      </w:r>
      <w:r w:rsidR="00D236C2" w:rsidRPr="00D236C2">
        <w:rPr>
          <w:rFonts w:cs="Arial"/>
        </w:rPr>
        <w:t>will be shared with the SPC and APATC (if applicable) when the application is considered. However, completely independent Assessors should be provided wherever possible</w:t>
      </w:r>
      <w:r w:rsidR="00DB25CF">
        <w:rPr>
          <w:rFonts w:cs="Arial"/>
        </w:rPr>
        <w:t>.</w:t>
      </w:r>
    </w:p>
    <w:p w14:paraId="1CF21B7B" w14:textId="77777777" w:rsidR="005F23B3" w:rsidRPr="005F23B3" w:rsidRDefault="005F23B3" w:rsidP="005F23B3">
      <w:pPr>
        <w:pStyle w:val="ListParagraph"/>
        <w:rPr>
          <w:rFonts w:cs="Arial"/>
        </w:rPr>
      </w:pPr>
    </w:p>
    <w:p w14:paraId="25ADF08D" w14:textId="522DA9DB" w:rsidR="005F23B3" w:rsidRPr="00D236C2" w:rsidRDefault="005F23B3" w:rsidP="00B643FF">
      <w:pPr>
        <w:pStyle w:val="ListParagraph"/>
        <w:numPr>
          <w:ilvl w:val="1"/>
          <w:numId w:val="5"/>
        </w:numPr>
        <w:spacing w:after="0" w:line="240" w:lineRule="auto"/>
        <w:ind w:left="709" w:hanging="709"/>
        <w:jc w:val="both"/>
        <w:rPr>
          <w:rFonts w:cs="Arial"/>
        </w:rPr>
      </w:pPr>
      <w:r w:rsidRPr="005C1853">
        <w:t>Heads of Schools are responsible for checking the submitted assessor form and confirming the list meets the criteria and guidance in the first SPC meetin</w:t>
      </w:r>
      <w:r>
        <w:t>g</w:t>
      </w:r>
      <w:r w:rsidR="002354C1">
        <w:t xml:space="preserve">, ready for HR to contact accordingly. </w:t>
      </w:r>
    </w:p>
    <w:p w14:paraId="514E2CC6" w14:textId="77777777" w:rsidR="00B643FF" w:rsidRDefault="00B643FF" w:rsidP="00B643FF">
      <w:pPr>
        <w:spacing w:after="0" w:line="240" w:lineRule="auto"/>
        <w:jc w:val="both"/>
        <w:rPr>
          <w:rFonts w:cs="Arial"/>
        </w:rPr>
      </w:pPr>
    </w:p>
    <w:p w14:paraId="3F1895B3" w14:textId="77777777" w:rsidR="00B643FF" w:rsidRPr="00DC52E3" w:rsidRDefault="00B643FF" w:rsidP="00B643FF">
      <w:pPr>
        <w:spacing w:after="0" w:line="240" w:lineRule="auto"/>
        <w:jc w:val="both"/>
        <w:rPr>
          <w:rFonts w:cs="Arial"/>
        </w:rPr>
      </w:pPr>
    </w:p>
    <w:p w14:paraId="2D33D1D7" w14:textId="77777777" w:rsidR="004C7428" w:rsidRPr="00D236C2" w:rsidRDefault="00C81784" w:rsidP="00D236C2">
      <w:pPr>
        <w:pStyle w:val="ListParagraph"/>
        <w:numPr>
          <w:ilvl w:val="0"/>
          <w:numId w:val="5"/>
        </w:numPr>
        <w:spacing w:after="0" w:line="240" w:lineRule="auto"/>
        <w:ind w:left="709" w:hanging="709"/>
        <w:rPr>
          <w:rFonts w:cs="Arial"/>
          <w:b/>
        </w:rPr>
      </w:pPr>
      <w:r w:rsidRPr="00D236C2">
        <w:rPr>
          <w:rFonts w:cs="Arial"/>
          <w:b/>
        </w:rPr>
        <w:t xml:space="preserve">Criteria for Assessors </w:t>
      </w:r>
    </w:p>
    <w:p w14:paraId="3805E878" w14:textId="77777777" w:rsidR="00B643FF" w:rsidRPr="00AE716C" w:rsidRDefault="00B643FF" w:rsidP="00B643FF">
      <w:pPr>
        <w:spacing w:after="0" w:line="240" w:lineRule="auto"/>
        <w:rPr>
          <w:rFonts w:cs="Arial"/>
          <w:b/>
        </w:rPr>
      </w:pPr>
    </w:p>
    <w:p w14:paraId="55B40262" w14:textId="77777777" w:rsidR="00567A7D" w:rsidRPr="00D236C2" w:rsidRDefault="00896B3D" w:rsidP="00D236C2">
      <w:pPr>
        <w:pStyle w:val="ListParagraph"/>
        <w:numPr>
          <w:ilvl w:val="1"/>
          <w:numId w:val="5"/>
        </w:numPr>
        <w:spacing w:after="0" w:line="240" w:lineRule="auto"/>
        <w:ind w:left="709" w:hanging="709"/>
        <w:rPr>
          <w:rFonts w:cs="Arial"/>
        </w:rPr>
      </w:pPr>
      <w:r w:rsidRPr="00D236C2">
        <w:rPr>
          <w:rFonts w:cs="Arial"/>
        </w:rPr>
        <w:t xml:space="preserve">Nominated Assessors </w:t>
      </w:r>
      <w:r w:rsidR="00E35895" w:rsidRPr="00D236C2">
        <w:rPr>
          <w:rFonts w:cs="Arial"/>
        </w:rPr>
        <w:t>must</w:t>
      </w:r>
      <w:r w:rsidRPr="00D236C2">
        <w:rPr>
          <w:rFonts w:cs="Arial"/>
        </w:rPr>
        <w:t xml:space="preserve"> be:</w:t>
      </w:r>
    </w:p>
    <w:p w14:paraId="75CC4BAE" w14:textId="77777777" w:rsidR="00B643FF" w:rsidRPr="00AE716C" w:rsidRDefault="00B643FF" w:rsidP="00B643FF">
      <w:pPr>
        <w:spacing w:after="0" w:line="240" w:lineRule="auto"/>
        <w:rPr>
          <w:rFonts w:cs="Arial"/>
        </w:rPr>
      </w:pPr>
    </w:p>
    <w:p w14:paraId="3980497F" w14:textId="77777777" w:rsidR="00D631B6" w:rsidRDefault="00824088" w:rsidP="00B643FF">
      <w:pPr>
        <w:numPr>
          <w:ilvl w:val="0"/>
          <w:numId w:val="2"/>
        </w:numPr>
        <w:spacing w:after="0" w:line="240" w:lineRule="auto"/>
        <w:jc w:val="both"/>
        <w:rPr>
          <w:rFonts w:cs="Arial"/>
        </w:rPr>
      </w:pPr>
      <w:r w:rsidRPr="00AE716C">
        <w:rPr>
          <w:rFonts w:cs="Arial"/>
        </w:rPr>
        <w:t>A</w:t>
      </w:r>
      <w:r w:rsidR="00D631B6" w:rsidRPr="00AE716C">
        <w:rPr>
          <w:rFonts w:cs="Arial"/>
        </w:rPr>
        <w:t>t Professorial or Reader level</w:t>
      </w:r>
    </w:p>
    <w:p w14:paraId="09906D93" w14:textId="294436C7" w:rsidR="00DC52E3" w:rsidRPr="00DC52E3" w:rsidRDefault="00DC52E3" w:rsidP="00B643FF">
      <w:pPr>
        <w:numPr>
          <w:ilvl w:val="0"/>
          <w:numId w:val="2"/>
        </w:numPr>
        <w:spacing w:after="0" w:line="240" w:lineRule="auto"/>
        <w:jc w:val="both"/>
        <w:rPr>
          <w:rFonts w:cs="Arial"/>
        </w:rPr>
      </w:pPr>
      <w:r w:rsidRPr="00AE716C">
        <w:rPr>
          <w:rFonts w:cs="Arial"/>
        </w:rPr>
        <w:t xml:space="preserve">Subject experts of significant </w:t>
      </w:r>
      <w:r w:rsidR="00840DA6">
        <w:rPr>
          <w:rFonts w:cs="Arial"/>
        </w:rPr>
        <w:t xml:space="preserve">international </w:t>
      </w:r>
      <w:r w:rsidRPr="00AE716C">
        <w:rPr>
          <w:rFonts w:cs="Arial"/>
        </w:rPr>
        <w:t xml:space="preserve">academic distinction who have detailed knowledge of the field and the </w:t>
      </w:r>
      <w:r w:rsidR="00B643FF">
        <w:rPr>
          <w:rFonts w:cs="Arial"/>
        </w:rPr>
        <w:t>candidate’s contribution to it</w:t>
      </w:r>
    </w:p>
    <w:p w14:paraId="04C84B1E" w14:textId="04F138C5" w:rsidR="0036108C" w:rsidRDefault="00896B3D" w:rsidP="00B643FF">
      <w:pPr>
        <w:numPr>
          <w:ilvl w:val="0"/>
          <w:numId w:val="2"/>
        </w:numPr>
        <w:spacing w:after="0" w:line="240" w:lineRule="auto"/>
        <w:jc w:val="both"/>
        <w:rPr>
          <w:rFonts w:cs="Arial"/>
        </w:rPr>
      </w:pPr>
      <w:r w:rsidRPr="00AE716C">
        <w:rPr>
          <w:rFonts w:cs="Arial"/>
          <w:b/>
        </w:rPr>
        <w:t>Completely independent</w:t>
      </w:r>
      <w:r w:rsidR="00C81784">
        <w:rPr>
          <w:rFonts w:cs="Arial"/>
        </w:rPr>
        <w:t xml:space="preserve"> - </w:t>
      </w:r>
      <w:r w:rsidRPr="00AE716C">
        <w:rPr>
          <w:rFonts w:cs="Arial"/>
        </w:rPr>
        <w:t>they should not have previously collaborated closely with the applicant</w:t>
      </w:r>
      <w:r w:rsidR="00D631B6" w:rsidRPr="00AE716C">
        <w:rPr>
          <w:rFonts w:cs="Arial"/>
        </w:rPr>
        <w:t xml:space="preserve"> as a co-author or co-researcher</w:t>
      </w:r>
      <w:r w:rsidR="00E14A4C" w:rsidRPr="00AE716C">
        <w:rPr>
          <w:rFonts w:cs="Arial"/>
        </w:rPr>
        <w:t xml:space="preserve">; </w:t>
      </w:r>
      <w:r w:rsidRPr="00AE716C">
        <w:rPr>
          <w:rFonts w:cs="Arial"/>
        </w:rPr>
        <w:t>nor provided them with supervision</w:t>
      </w:r>
      <w:r w:rsidR="00E14A4C" w:rsidRPr="00AE716C">
        <w:rPr>
          <w:rFonts w:cs="Arial"/>
        </w:rPr>
        <w:t xml:space="preserve">; should not be current employees of the University of Sussex, nor have worked for the University within the last five </w:t>
      </w:r>
      <w:proofErr w:type="gramStart"/>
      <w:r w:rsidR="00E14A4C" w:rsidRPr="00AE716C">
        <w:rPr>
          <w:rFonts w:cs="Arial"/>
        </w:rPr>
        <w:t>years</w:t>
      </w:r>
      <w:r w:rsidR="00DB435A" w:rsidRPr="00AE716C">
        <w:rPr>
          <w:rFonts w:cs="Arial"/>
        </w:rPr>
        <w:t>.</w:t>
      </w:r>
      <w:r w:rsidR="00DB25CF">
        <w:rPr>
          <w:rFonts w:cs="Arial"/>
        </w:rPr>
        <w:t>*</w:t>
      </w:r>
      <w:proofErr w:type="gramEnd"/>
    </w:p>
    <w:p w14:paraId="12F65F8B" w14:textId="77777777" w:rsidR="00B643FF" w:rsidRDefault="00B643FF" w:rsidP="00B643FF">
      <w:pPr>
        <w:spacing w:after="0" w:line="240" w:lineRule="auto"/>
        <w:rPr>
          <w:rFonts w:cs="Arial"/>
        </w:rPr>
      </w:pPr>
    </w:p>
    <w:p w14:paraId="10BC2054" w14:textId="5721AE74" w:rsidR="00DC52E3" w:rsidRPr="00DB25CF" w:rsidRDefault="00B643FF" w:rsidP="00DB25CF">
      <w:pPr>
        <w:pStyle w:val="ListParagraph"/>
        <w:numPr>
          <w:ilvl w:val="1"/>
          <w:numId w:val="5"/>
        </w:numPr>
        <w:spacing w:after="0" w:line="240" w:lineRule="auto"/>
        <w:ind w:hanging="792"/>
        <w:rPr>
          <w:rFonts w:cs="Arial"/>
        </w:rPr>
      </w:pPr>
      <w:r w:rsidRPr="00DB25CF">
        <w:rPr>
          <w:rFonts w:cs="Arial"/>
        </w:rPr>
        <w:t>The number of Assessors required are:</w:t>
      </w:r>
    </w:p>
    <w:p w14:paraId="1C30FF46" w14:textId="77777777" w:rsidR="00B643FF" w:rsidRDefault="00B643FF" w:rsidP="00B643FF">
      <w:pPr>
        <w:spacing w:after="0" w:line="240" w:lineRule="auto"/>
        <w:rPr>
          <w:rFonts w:cs="Arial"/>
        </w:rPr>
      </w:pPr>
    </w:p>
    <w:p w14:paraId="1EBDE238" w14:textId="77777777" w:rsidR="00BD20EB" w:rsidRDefault="00BD20EB" w:rsidP="00B643FF">
      <w:pPr>
        <w:numPr>
          <w:ilvl w:val="0"/>
          <w:numId w:val="3"/>
        </w:numPr>
        <w:spacing w:after="0" w:line="240" w:lineRule="auto"/>
        <w:jc w:val="both"/>
        <w:rPr>
          <w:rFonts w:cs="Arial"/>
        </w:rPr>
      </w:pPr>
      <w:r w:rsidRPr="00B643FF">
        <w:rPr>
          <w:rFonts w:cs="Arial"/>
        </w:rPr>
        <w:lastRenderedPageBreak/>
        <w:t xml:space="preserve">For </w:t>
      </w:r>
      <w:r w:rsidRPr="00B643FF">
        <w:rPr>
          <w:rFonts w:cs="Arial"/>
          <w:b/>
        </w:rPr>
        <w:t xml:space="preserve">Lecturer A to B </w:t>
      </w:r>
      <w:r w:rsidRPr="00B643FF">
        <w:rPr>
          <w:rFonts w:cs="Arial"/>
        </w:rPr>
        <w:t xml:space="preserve">or </w:t>
      </w:r>
      <w:r w:rsidRPr="00B643FF">
        <w:rPr>
          <w:rFonts w:cs="Arial"/>
          <w:b/>
        </w:rPr>
        <w:t xml:space="preserve">Research Fellow A to B </w:t>
      </w:r>
      <w:r w:rsidR="00B643FF">
        <w:rPr>
          <w:rFonts w:cs="Arial"/>
        </w:rPr>
        <w:t>– none</w:t>
      </w:r>
    </w:p>
    <w:p w14:paraId="759C4440" w14:textId="703B3CAC" w:rsidR="00BD20EB" w:rsidRPr="00E5724A" w:rsidRDefault="00BD20EB" w:rsidP="00E5724A">
      <w:pPr>
        <w:numPr>
          <w:ilvl w:val="0"/>
          <w:numId w:val="3"/>
        </w:numPr>
        <w:spacing w:after="0" w:line="240" w:lineRule="auto"/>
        <w:jc w:val="both"/>
        <w:rPr>
          <w:rFonts w:cs="Arial"/>
        </w:rPr>
      </w:pPr>
      <w:r w:rsidRPr="00B643FF">
        <w:rPr>
          <w:rFonts w:cs="Arial"/>
        </w:rPr>
        <w:t xml:space="preserve">For </w:t>
      </w:r>
      <w:r w:rsidR="00B643FF">
        <w:rPr>
          <w:rFonts w:cs="Arial"/>
          <w:b/>
        </w:rPr>
        <w:t>Senior Lecturer</w:t>
      </w:r>
      <w:r w:rsidR="00622531" w:rsidRPr="00B643FF">
        <w:rPr>
          <w:rFonts w:cs="Arial"/>
          <w:b/>
        </w:rPr>
        <w:t xml:space="preserve"> </w:t>
      </w:r>
      <w:r w:rsidR="00622531" w:rsidRPr="00B643FF">
        <w:rPr>
          <w:rFonts w:cs="Arial"/>
          <w:bCs/>
        </w:rPr>
        <w:t>or</w:t>
      </w:r>
      <w:r w:rsidRPr="00B643FF">
        <w:rPr>
          <w:rFonts w:cs="Arial"/>
        </w:rPr>
        <w:t xml:space="preserve"> </w:t>
      </w:r>
      <w:r w:rsidRPr="00B643FF">
        <w:rPr>
          <w:rFonts w:cs="Arial"/>
          <w:b/>
        </w:rPr>
        <w:t xml:space="preserve">Senior Research Fellow </w:t>
      </w:r>
      <w:r w:rsidR="00B643FF">
        <w:rPr>
          <w:rFonts w:cs="Arial"/>
        </w:rPr>
        <w:t>–</w:t>
      </w:r>
      <w:r w:rsidR="00E5724A">
        <w:rPr>
          <w:rFonts w:cs="Arial"/>
        </w:rPr>
        <w:t xml:space="preserve"> four, (2 UK Institutions,</w:t>
      </w:r>
      <w:r w:rsidR="00E5724A" w:rsidRPr="00E5724A">
        <w:rPr>
          <w:rFonts w:cs="Arial"/>
        </w:rPr>
        <w:t xml:space="preserve"> 1 Non-UK </w:t>
      </w:r>
      <w:r w:rsidR="00E5724A">
        <w:rPr>
          <w:rFonts w:cs="Arial"/>
        </w:rPr>
        <w:t>Institution and 1 reserve</w:t>
      </w:r>
      <w:r w:rsidR="002354C1">
        <w:rPr>
          <w:rFonts w:cs="Arial"/>
        </w:rPr>
        <w:t xml:space="preserve"> – which is usually Non-UK</w:t>
      </w:r>
      <w:r w:rsidR="00E5724A">
        <w:rPr>
          <w:rFonts w:cs="Arial"/>
        </w:rPr>
        <w:t>).</w:t>
      </w:r>
    </w:p>
    <w:p w14:paraId="2E979AF6" w14:textId="370E90C7" w:rsidR="00E5724A" w:rsidRPr="00E5724A" w:rsidRDefault="00BD20EB" w:rsidP="00E5724A">
      <w:pPr>
        <w:numPr>
          <w:ilvl w:val="0"/>
          <w:numId w:val="3"/>
        </w:numPr>
        <w:spacing w:after="0" w:line="240" w:lineRule="auto"/>
        <w:jc w:val="both"/>
        <w:rPr>
          <w:rFonts w:cs="Arial"/>
        </w:rPr>
      </w:pPr>
      <w:r w:rsidRPr="00B643FF">
        <w:rPr>
          <w:rFonts w:cs="Arial"/>
        </w:rPr>
        <w:t xml:space="preserve">For </w:t>
      </w:r>
      <w:r w:rsidRPr="00B643FF">
        <w:rPr>
          <w:rFonts w:cs="Arial"/>
          <w:b/>
        </w:rPr>
        <w:t>Readers</w:t>
      </w:r>
      <w:r w:rsidR="00B643FF" w:rsidRPr="00B643FF">
        <w:rPr>
          <w:rFonts w:cs="Arial"/>
        </w:rPr>
        <w:t xml:space="preserve"> –</w:t>
      </w:r>
      <w:r w:rsidRPr="00B643FF">
        <w:rPr>
          <w:rFonts w:cs="Arial"/>
        </w:rPr>
        <w:t xml:space="preserve"> five</w:t>
      </w:r>
      <w:r w:rsidR="00B643FF" w:rsidRPr="00B643FF">
        <w:rPr>
          <w:rFonts w:cs="Arial"/>
          <w:b/>
        </w:rPr>
        <w:t xml:space="preserve">, </w:t>
      </w:r>
      <w:r w:rsidR="00E5724A">
        <w:rPr>
          <w:rFonts w:cs="Arial"/>
        </w:rPr>
        <w:t>(3 UK Institutions,</w:t>
      </w:r>
      <w:r w:rsidR="00E5724A" w:rsidRPr="00E5724A">
        <w:rPr>
          <w:rFonts w:cs="Arial"/>
        </w:rPr>
        <w:t xml:space="preserve"> 1 Non-UK </w:t>
      </w:r>
      <w:r w:rsidR="00E5724A">
        <w:rPr>
          <w:rFonts w:cs="Arial"/>
        </w:rPr>
        <w:t>Institution and 1 reserve</w:t>
      </w:r>
      <w:r w:rsidR="002354C1">
        <w:rPr>
          <w:rFonts w:cs="Arial"/>
        </w:rPr>
        <w:t xml:space="preserve"> – which is usually Non-UK</w:t>
      </w:r>
      <w:r w:rsidR="00E5724A">
        <w:rPr>
          <w:rFonts w:cs="Arial"/>
        </w:rPr>
        <w:t>)</w:t>
      </w:r>
    </w:p>
    <w:p w14:paraId="77EB3B9E" w14:textId="29863884" w:rsidR="00E5724A" w:rsidRPr="00E5724A" w:rsidRDefault="00BD20EB" w:rsidP="00E5724A">
      <w:pPr>
        <w:numPr>
          <w:ilvl w:val="0"/>
          <w:numId w:val="3"/>
        </w:numPr>
        <w:spacing w:after="0" w:line="240" w:lineRule="auto"/>
        <w:jc w:val="both"/>
        <w:rPr>
          <w:rFonts w:cs="Arial"/>
        </w:rPr>
      </w:pPr>
      <w:r w:rsidRPr="00B643FF">
        <w:rPr>
          <w:rFonts w:cs="Arial"/>
        </w:rPr>
        <w:t xml:space="preserve">For </w:t>
      </w:r>
      <w:r w:rsidR="00E458F0" w:rsidRPr="00B643FF">
        <w:rPr>
          <w:rFonts w:cs="Arial"/>
          <w:b/>
        </w:rPr>
        <w:t>Professors</w:t>
      </w:r>
      <w:r w:rsidR="00584ECD" w:rsidRPr="00B643FF">
        <w:rPr>
          <w:rFonts w:cs="Arial"/>
          <w:b/>
        </w:rPr>
        <w:t xml:space="preserve"> </w:t>
      </w:r>
      <w:r w:rsidR="00584ECD" w:rsidRPr="007A7E81">
        <w:rPr>
          <w:rFonts w:cs="Arial"/>
        </w:rPr>
        <w:t>and</w:t>
      </w:r>
      <w:r w:rsidR="007A7E81">
        <w:rPr>
          <w:rFonts w:cs="Arial"/>
          <w:b/>
        </w:rPr>
        <w:t xml:space="preserve"> Research Professors –</w:t>
      </w:r>
      <w:r w:rsidRPr="00B643FF">
        <w:rPr>
          <w:rFonts w:cs="Arial"/>
        </w:rPr>
        <w:t xml:space="preserve"> </w:t>
      </w:r>
      <w:r w:rsidR="00E35895" w:rsidRPr="007A7E81">
        <w:rPr>
          <w:rFonts w:cs="Arial"/>
        </w:rPr>
        <w:t>five</w:t>
      </w:r>
      <w:r w:rsidR="007A7E81">
        <w:rPr>
          <w:rFonts w:cs="Arial"/>
        </w:rPr>
        <w:t xml:space="preserve">, </w:t>
      </w:r>
      <w:r w:rsidR="00E5724A">
        <w:rPr>
          <w:rFonts w:cs="Arial"/>
        </w:rPr>
        <w:t>(2 UK Institutions,</w:t>
      </w:r>
      <w:r w:rsidR="00E5724A" w:rsidRPr="00E5724A">
        <w:rPr>
          <w:rFonts w:cs="Arial"/>
        </w:rPr>
        <w:t xml:space="preserve"> </w:t>
      </w:r>
      <w:r w:rsidR="00E5724A">
        <w:rPr>
          <w:rFonts w:cs="Arial"/>
        </w:rPr>
        <w:t>2</w:t>
      </w:r>
      <w:r w:rsidR="00E5724A" w:rsidRPr="00E5724A">
        <w:rPr>
          <w:rFonts w:cs="Arial"/>
        </w:rPr>
        <w:t xml:space="preserve"> Non-UK </w:t>
      </w:r>
      <w:r w:rsidR="00E5724A">
        <w:rPr>
          <w:rFonts w:cs="Arial"/>
        </w:rPr>
        <w:t>Institution** and 1 reserve</w:t>
      </w:r>
      <w:r w:rsidR="002354C1">
        <w:rPr>
          <w:rFonts w:cs="Arial"/>
        </w:rPr>
        <w:t xml:space="preserve"> – which is usually Non-UK</w:t>
      </w:r>
      <w:r w:rsidR="00E5724A">
        <w:rPr>
          <w:rFonts w:cs="Arial"/>
        </w:rPr>
        <w:t>)</w:t>
      </w:r>
    </w:p>
    <w:p w14:paraId="3C915695" w14:textId="77777777" w:rsidR="007A7E81" w:rsidRPr="00B643FF" w:rsidRDefault="007A7E81" w:rsidP="007A7E81">
      <w:pPr>
        <w:spacing w:after="0" w:line="240" w:lineRule="auto"/>
        <w:ind w:left="720"/>
        <w:jc w:val="both"/>
        <w:rPr>
          <w:rFonts w:cs="Arial"/>
        </w:rPr>
      </w:pPr>
    </w:p>
    <w:p w14:paraId="69DB87C4" w14:textId="0EDD1DFA" w:rsidR="00DB25CF" w:rsidRPr="00DB25CF" w:rsidRDefault="00DB25CF" w:rsidP="007A7E81">
      <w:pPr>
        <w:spacing w:after="0" w:line="240" w:lineRule="auto"/>
        <w:jc w:val="both"/>
        <w:rPr>
          <w:rFonts w:cs="Arial"/>
        </w:rPr>
      </w:pPr>
      <w:r>
        <w:rPr>
          <w:rFonts w:cs="Arial"/>
        </w:rPr>
        <w:t>*</w:t>
      </w:r>
      <w:r>
        <w:rPr>
          <w:rFonts w:cs="Arial"/>
          <w:i/>
        </w:rPr>
        <w:t>Please see 1.</w:t>
      </w:r>
      <w:r w:rsidR="00E5724A">
        <w:rPr>
          <w:rFonts w:cs="Arial"/>
          <w:i/>
        </w:rPr>
        <w:t>5</w:t>
      </w:r>
      <w:r>
        <w:rPr>
          <w:rFonts w:cs="Arial"/>
          <w:i/>
        </w:rPr>
        <w:t xml:space="preserve"> for circumstances in which an exception can be made.</w:t>
      </w:r>
    </w:p>
    <w:p w14:paraId="28953824" w14:textId="77777777" w:rsidR="00DB25CF" w:rsidRDefault="00DB25CF" w:rsidP="007A7E81">
      <w:pPr>
        <w:spacing w:after="0" w:line="240" w:lineRule="auto"/>
        <w:jc w:val="both"/>
        <w:rPr>
          <w:rFonts w:cs="Arial"/>
        </w:rPr>
      </w:pPr>
    </w:p>
    <w:p w14:paraId="2EB36DEB" w14:textId="25F44F5C" w:rsidR="00BD20EB" w:rsidRDefault="00DB25CF" w:rsidP="007A7E81">
      <w:pPr>
        <w:spacing w:after="0" w:line="240" w:lineRule="auto"/>
        <w:jc w:val="both"/>
        <w:rPr>
          <w:rFonts w:cs="Arial"/>
          <w:i/>
        </w:rPr>
      </w:pPr>
      <w:r>
        <w:rPr>
          <w:rFonts w:cs="Arial"/>
        </w:rPr>
        <w:t>*</w:t>
      </w:r>
      <w:r w:rsidR="00BD20EB" w:rsidRPr="007A7E81">
        <w:rPr>
          <w:rFonts w:cs="Arial"/>
        </w:rPr>
        <w:t>*</w:t>
      </w:r>
      <w:r w:rsidR="00BD20EB" w:rsidRPr="007A7E81">
        <w:rPr>
          <w:rFonts w:cs="Arial"/>
          <w:i/>
        </w:rPr>
        <w:t>While normally no mo</w:t>
      </w:r>
      <w:r w:rsidR="003F07F6" w:rsidRPr="007A7E81">
        <w:rPr>
          <w:rFonts w:cs="Arial"/>
          <w:i/>
        </w:rPr>
        <w:t>re than two of the five</w:t>
      </w:r>
      <w:r w:rsidR="00BE76AD" w:rsidRPr="007A7E81">
        <w:rPr>
          <w:rFonts w:cs="Arial"/>
          <w:i/>
        </w:rPr>
        <w:t xml:space="preserve"> Assessors</w:t>
      </w:r>
      <w:r w:rsidR="00BD20EB" w:rsidRPr="007A7E81">
        <w:rPr>
          <w:rFonts w:cs="Arial"/>
          <w:i/>
        </w:rPr>
        <w:t xml:space="preserve"> should be from any one </w:t>
      </w:r>
      <w:r w:rsidR="007468F1">
        <w:rPr>
          <w:rFonts w:cs="Arial"/>
          <w:i/>
        </w:rPr>
        <w:t xml:space="preserve">overseas </w:t>
      </w:r>
      <w:r w:rsidR="00BD20EB" w:rsidRPr="007A7E81">
        <w:rPr>
          <w:rFonts w:cs="Arial"/>
          <w:i/>
        </w:rPr>
        <w:t>country, where there is good rea</w:t>
      </w:r>
      <w:r w:rsidR="00AD51E3" w:rsidRPr="007A7E81">
        <w:rPr>
          <w:rFonts w:cs="Arial"/>
          <w:i/>
        </w:rPr>
        <w:t>son to have more than two</w:t>
      </w:r>
      <w:r w:rsidR="00BE76AD" w:rsidRPr="007A7E81">
        <w:rPr>
          <w:rFonts w:cs="Arial"/>
          <w:i/>
        </w:rPr>
        <w:t xml:space="preserve"> Assessors from</w:t>
      </w:r>
      <w:r w:rsidR="00BD20EB" w:rsidRPr="007A7E81">
        <w:rPr>
          <w:rFonts w:cs="Arial"/>
          <w:i/>
        </w:rPr>
        <w:t xml:space="preserve"> the same country, the Head of School can recommend that an exception is made.</w:t>
      </w:r>
    </w:p>
    <w:p w14:paraId="348C9767" w14:textId="77777777" w:rsidR="00DB5D82" w:rsidRDefault="00DB5D82" w:rsidP="00B643FF">
      <w:pPr>
        <w:spacing w:after="0" w:line="240" w:lineRule="auto"/>
        <w:rPr>
          <w:rFonts w:cs="Arial"/>
          <w:i/>
        </w:rPr>
      </w:pPr>
    </w:p>
    <w:p w14:paraId="10992BC1" w14:textId="77777777" w:rsidR="00DB5D82" w:rsidRPr="00AE716C" w:rsidRDefault="00DB5D82" w:rsidP="00B643FF">
      <w:pPr>
        <w:spacing w:after="0" w:line="240" w:lineRule="auto"/>
        <w:rPr>
          <w:rFonts w:cs="Arial"/>
          <w:i/>
        </w:rPr>
      </w:pPr>
    </w:p>
    <w:p w14:paraId="5F303CB7" w14:textId="77777777" w:rsidR="0032722B" w:rsidRPr="00AE716C" w:rsidRDefault="0032722B" w:rsidP="00B643FF">
      <w:pPr>
        <w:spacing w:after="0" w:line="240" w:lineRule="auto"/>
        <w:rPr>
          <w:rFonts w:cs="Arial"/>
          <w:b/>
        </w:rPr>
      </w:pPr>
    </w:p>
    <w:p w14:paraId="58961BC2" w14:textId="77777777" w:rsidR="0032722B" w:rsidRDefault="0032722B" w:rsidP="00B643FF">
      <w:pPr>
        <w:spacing w:after="0" w:line="240" w:lineRule="auto"/>
        <w:rPr>
          <w:rFonts w:cs="Arial"/>
          <w:b/>
        </w:rPr>
      </w:pPr>
    </w:p>
    <w:p w14:paraId="11B3D52B" w14:textId="77777777" w:rsidR="00C81784" w:rsidRPr="00AE716C" w:rsidRDefault="00C81784" w:rsidP="00B643FF">
      <w:pPr>
        <w:spacing w:after="0" w:line="240" w:lineRule="auto"/>
        <w:rPr>
          <w:rFonts w:cs="Arial"/>
          <w:b/>
        </w:rPr>
      </w:pPr>
    </w:p>
    <w:p w14:paraId="3B05977B" w14:textId="77777777" w:rsidR="0032722B" w:rsidRPr="00AE716C" w:rsidRDefault="0032722B" w:rsidP="00B643FF">
      <w:pPr>
        <w:spacing w:after="0" w:line="240" w:lineRule="auto"/>
        <w:rPr>
          <w:rFonts w:cs="Arial"/>
          <w:b/>
        </w:rPr>
      </w:pPr>
    </w:p>
    <w:p w14:paraId="609120C0" w14:textId="3C56FD12" w:rsidR="0032722B" w:rsidRPr="007A7E81" w:rsidRDefault="00B643FF" w:rsidP="00B643FF">
      <w:pPr>
        <w:spacing w:after="0" w:line="240" w:lineRule="auto"/>
        <w:jc w:val="center"/>
        <w:outlineLvl w:val="0"/>
        <w:rPr>
          <w:rFonts w:cs="Arial"/>
          <w:b/>
          <w:sz w:val="28"/>
          <w:szCs w:val="28"/>
        </w:rPr>
      </w:pPr>
      <w:r>
        <w:rPr>
          <w:rFonts w:cs="Arial"/>
          <w:b/>
          <w:sz w:val="24"/>
          <w:szCs w:val="24"/>
        </w:rPr>
        <w:br w:type="page"/>
      </w:r>
      <w:r w:rsidR="0032722B" w:rsidRPr="00E025CE">
        <w:rPr>
          <w:rFonts w:cs="Arial"/>
          <w:b/>
          <w:sz w:val="24"/>
          <w:szCs w:val="24"/>
        </w:rPr>
        <w:lastRenderedPageBreak/>
        <w:t xml:space="preserve"> </w:t>
      </w:r>
      <w:r w:rsidR="0032722B" w:rsidRPr="007A7E81">
        <w:rPr>
          <w:rFonts w:cs="Arial"/>
          <w:b/>
          <w:sz w:val="28"/>
          <w:szCs w:val="28"/>
        </w:rPr>
        <w:t xml:space="preserve">Independent Academic Assessor Details </w:t>
      </w:r>
      <w:r w:rsidR="00200A47" w:rsidRPr="007A7E81">
        <w:rPr>
          <w:rFonts w:cs="Arial"/>
          <w:b/>
          <w:sz w:val="28"/>
          <w:szCs w:val="28"/>
        </w:rPr>
        <w:t>Form</w:t>
      </w:r>
      <w:r w:rsidR="007A7E81">
        <w:rPr>
          <w:rFonts w:cs="Arial"/>
          <w:b/>
          <w:sz w:val="28"/>
          <w:szCs w:val="28"/>
        </w:rPr>
        <w:t xml:space="preserve"> – Senior Lecturer</w:t>
      </w:r>
      <w:r w:rsidR="007D3E92">
        <w:rPr>
          <w:rFonts w:cs="Arial"/>
          <w:b/>
          <w:sz w:val="28"/>
          <w:szCs w:val="28"/>
        </w:rPr>
        <w:t>/Senior Research Fellow</w:t>
      </w:r>
    </w:p>
    <w:p w14:paraId="3AA24223" w14:textId="77777777" w:rsidR="007A7E81" w:rsidRDefault="007A7E81" w:rsidP="00B643FF">
      <w:pPr>
        <w:spacing w:after="0" w:line="240" w:lineRule="auto"/>
        <w:jc w:val="center"/>
        <w:rPr>
          <w:rFonts w:cs="Arial"/>
          <w:b/>
        </w:rPr>
      </w:pPr>
    </w:p>
    <w:p w14:paraId="7DD01120" w14:textId="5931CC9D" w:rsidR="00D04B0D" w:rsidRPr="007A7E81" w:rsidRDefault="007A7E81" w:rsidP="00B643FF">
      <w:pPr>
        <w:spacing w:after="0" w:line="240" w:lineRule="auto"/>
        <w:jc w:val="center"/>
        <w:rPr>
          <w:rFonts w:cs="Arial"/>
          <w:b/>
          <w:i/>
        </w:rPr>
      </w:pPr>
      <w:r>
        <w:rPr>
          <w:rFonts w:cs="Arial"/>
          <w:b/>
          <w:i/>
        </w:rPr>
        <w:t xml:space="preserve">To be completed by the </w:t>
      </w:r>
      <w:r w:rsidR="00E5724A">
        <w:rPr>
          <w:rFonts w:cs="Arial"/>
          <w:b/>
          <w:i/>
        </w:rPr>
        <w:t>applicant</w:t>
      </w:r>
    </w:p>
    <w:p w14:paraId="322E05B7" w14:textId="77777777" w:rsidR="007A7E81" w:rsidRDefault="007A7E81" w:rsidP="00B643FF">
      <w:pPr>
        <w:spacing w:after="0" w:line="240" w:lineRule="auto"/>
        <w:jc w:val="center"/>
        <w:rPr>
          <w:rFonts w:cs="Arial"/>
          <w:b/>
        </w:rPr>
      </w:pPr>
    </w:p>
    <w:p w14:paraId="2A9E1885" w14:textId="77777777" w:rsidR="00E025CE" w:rsidRDefault="00E025CE" w:rsidP="00B643FF">
      <w:pPr>
        <w:spacing w:after="0" w:line="240" w:lineRule="auto"/>
        <w:rPr>
          <w:rFonts w:cs="Arial"/>
          <w:b/>
        </w:rPr>
      </w:pPr>
    </w:p>
    <w:p w14:paraId="0E1F7465" w14:textId="77777777" w:rsidR="0032722B" w:rsidRPr="00DC52E3" w:rsidRDefault="00E025CE" w:rsidP="00B643FF">
      <w:pPr>
        <w:spacing w:after="0" w:line="240" w:lineRule="auto"/>
        <w:rPr>
          <w:rFonts w:cs="Arial"/>
        </w:rPr>
      </w:pPr>
      <w:r w:rsidRPr="00DC52E3">
        <w:rPr>
          <w:rFonts w:cs="Arial"/>
        </w:rPr>
        <w:t xml:space="preserve">All </w:t>
      </w:r>
      <w:r w:rsidR="0032722B" w:rsidRPr="00DC52E3">
        <w:rPr>
          <w:rFonts w:cs="Arial"/>
        </w:rPr>
        <w:t>cases</w:t>
      </w:r>
      <w:r w:rsidR="00DC52E3" w:rsidRPr="00DC52E3">
        <w:rPr>
          <w:rFonts w:cs="Arial"/>
        </w:rPr>
        <w:t xml:space="preserve"> </w:t>
      </w:r>
      <w:r w:rsidR="00A75251" w:rsidRPr="00DC52E3">
        <w:rPr>
          <w:rFonts w:cs="Arial"/>
        </w:rPr>
        <w:t>to be considered under both the School</w:t>
      </w:r>
      <w:r w:rsidR="0032722B" w:rsidRPr="00DC52E3">
        <w:rPr>
          <w:rFonts w:cs="Arial"/>
        </w:rPr>
        <w:t xml:space="preserve"> </w:t>
      </w:r>
      <w:r w:rsidR="00A75251" w:rsidRPr="00DC52E3">
        <w:rPr>
          <w:rFonts w:cs="Arial"/>
        </w:rPr>
        <w:t>Promotions Committee</w:t>
      </w:r>
      <w:r w:rsidR="00E2075B" w:rsidRPr="00DC52E3">
        <w:rPr>
          <w:rFonts w:cs="Arial"/>
        </w:rPr>
        <w:t xml:space="preserve"> and Academic Promotions, Advancements and Titles Committee</w:t>
      </w:r>
      <w:r w:rsidR="00A75251" w:rsidRPr="00DC52E3">
        <w:rPr>
          <w:rFonts w:cs="Arial"/>
        </w:rPr>
        <w:t xml:space="preserve"> processes.</w:t>
      </w:r>
    </w:p>
    <w:p w14:paraId="67C10481" w14:textId="77777777" w:rsidR="0032722B" w:rsidRPr="00AE716C" w:rsidRDefault="0032722B" w:rsidP="00B643FF">
      <w:pPr>
        <w:spacing w:after="0" w:line="240" w:lineRule="auto"/>
        <w:rPr>
          <w:rFonts w:cs="Arial"/>
          <w:b/>
        </w:rPr>
      </w:pPr>
    </w:p>
    <w:p w14:paraId="72D6C371" w14:textId="4765062B" w:rsidR="00683E9F" w:rsidRDefault="006773FA" w:rsidP="00B643FF">
      <w:pPr>
        <w:spacing w:after="0" w:line="240" w:lineRule="auto"/>
        <w:outlineLvl w:val="0"/>
        <w:rPr>
          <w:rFonts w:cs="Arial"/>
          <w:b/>
        </w:rPr>
      </w:pPr>
      <w:r w:rsidRPr="00AE716C">
        <w:rPr>
          <w:rFonts w:cs="Arial"/>
          <w:b/>
        </w:rPr>
        <w:t>Name</w:t>
      </w:r>
      <w:r w:rsidR="00683E9F" w:rsidRPr="00AE716C">
        <w:rPr>
          <w:rFonts w:cs="Arial"/>
          <w:b/>
        </w:rPr>
        <w:t xml:space="preserve"> of </w:t>
      </w:r>
      <w:r w:rsidR="005144B6">
        <w:rPr>
          <w:rFonts w:cs="Arial"/>
          <w:b/>
        </w:rPr>
        <w:t>applicant</w:t>
      </w:r>
      <w:r w:rsidR="00683E9F" w:rsidRPr="00AE716C">
        <w:rPr>
          <w:rFonts w:cs="Arial"/>
          <w:b/>
        </w:rPr>
        <w:t>:</w:t>
      </w:r>
    </w:p>
    <w:p w14:paraId="3414CC8C" w14:textId="77777777" w:rsidR="007A7E81" w:rsidRPr="00AE716C" w:rsidRDefault="007A7E81" w:rsidP="00B643FF">
      <w:pPr>
        <w:spacing w:after="0" w:line="240" w:lineRule="auto"/>
        <w:outlineLvl w:val="0"/>
        <w:rPr>
          <w:rFonts w:cs="Arial"/>
          <w:b/>
        </w:rPr>
      </w:pPr>
    </w:p>
    <w:p w14:paraId="6EDC98A4" w14:textId="19E962F0" w:rsidR="00E5724A" w:rsidRDefault="00683E9F" w:rsidP="00B643FF">
      <w:pPr>
        <w:spacing w:after="0" w:line="240" w:lineRule="auto"/>
        <w:outlineLvl w:val="0"/>
        <w:rPr>
          <w:rFonts w:cs="Arial"/>
          <w:b/>
        </w:rPr>
      </w:pPr>
      <w:r w:rsidRPr="00AE716C">
        <w:rPr>
          <w:rFonts w:cs="Arial"/>
          <w:b/>
        </w:rPr>
        <w:t>School:</w:t>
      </w:r>
      <w:r w:rsidR="0032722B" w:rsidRPr="00AE716C">
        <w:rPr>
          <w:rFonts w:cs="Arial"/>
          <w:b/>
        </w:rPr>
        <w:t xml:space="preserve">   </w:t>
      </w:r>
      <w:r w:rsidR="00E5724A">
        <w:rPr>
          <w:rFonts w:cs="Arial"/>
          <w:b/>
        </w:rPr>
        <w:tab/>
      </w:r>
      <w:r w:rsidR="00E5724A">
        <w:rPr>
          <w:rFonts w:cs="Arial"/>
          <w:b/>
        </w:rPr>
        <w:tab/>
      </w:r>
      <w:r w:rsidR="00E5724A">
        <w:rPr>
          <w:rFonts w:cs="Arial"/>
          <w:b/>
        </w:rPr>
        <w:tab/>
      </w:r>
      <w:r w:rsidR="00E5724A">
        <w:rPr>
          <w:rFonts w:cs="Arial"/>
          <w:b/>
        </w:rPr>
        <w:tab/>
      </w:r>
      <w:r w:rsidR="00E5724A">
        <w:rPr>
          <w:rFonts w:cs="Arial"/>
          <w:b/>
        </w:rPr>
        <w:tab/>
        <w:t xml:space="preserve">Date: </w:t>
      </w:r>
    </w:p>
    <w:p w14:paraId="1CF7F280" w14:textId="3116E3A6" w:rsidR="00683E9F" w:rsidRPr="00AE716C" w:rsidRDefault="0032722B" w:rsidP="00B643FF">
      <w:pPr>
        <w:spacing w:after="0" w:line="240" w:lineRule="auto"/>
        <w:outlineLvl w:val="0"/>
        <w:rPr>
          <w:rFonts w:cs="Arial"/>
          <w:b/>
        </w:rPr>
      </w:pPr>
      <w:r w:rsidRPr="00AE716C">
        <w:rPr>
          <w:rFonts w:cs="Arial"/>
          <w:b/>
        </w:rPr>
        <w:t xml:space="preserve">                                                                                  </w:t>
      </w:r>
    </w:p>
    <w:tbl>
      <w:tblPr>
        <w:tblW w:w="9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3832"/>
        <w:gridCol w:w="4259"/>
      </w:tblGrid>
      <w:tr w:rsidR="004C7428" w:rsidRPr="00AE716C" w14:paraId="082FEE5E" w14:textId="77777777" w:rsidTr="00D04B0D">
        <w:trPr>
          <w:trHeight w:val="759"/>
        </w:trPr>
        <w:tc>
          <w:tcPr>
            <w:tcW w:w="1312" w:type="dxa"/>
            <w:shd w:val="clear" w:color="auto" w:fill="auto"/>
          </w:tcPr>
          <w:p w14:paraId="6F1ED198" w14:textId="77777777" w:rsidR="004C7428" w:rsidRPr="00AE716C" w:rsidRDefault="004C7428" w:rsidP="00B643FF">
            <w:pPr>
              <w:spacing w:after="0" w:line="240" w:lineRule="auto"/>
              <w:rPr>
                <w:rFonts w:cs="Arial"/>
                <w:b/>
              </w:rPr>
            </w:pPr>
          </w:p>
        </w:tc>
        <w:tc>
          <w:tcPr>
            <w:tcW w:w="3832" w:type="dxa"/>
            <w:shd w:val="clear" w:color="auto" w:fill="auto"/>
          </w:tcPr>
          <w:p w14:paraId="0C5B9DCC" w14:textId="1C6DA825" w:rsidR="00AF5352" w:rsidRPr="00AE716C" w:rsidRDefault="00BD20EB" w:rsidP="00B643FF">
            <w:pPr>
              <w:spacing w:after="0" w:line="240" w:lineRule="auto"/>
              <w:rPr>
                <w:rFonts w:cs="Arial"/>
                <w:b/>
              </w:rPr>
            </w:pPr>
            <w:r w:rsidRPr="00AE716C">
              <w:rPr>
                <w:rFonts w:cs="Arial"/>
                <w:b/>
              </w:rPr>
              <w:t>Assessor</w:t>
            </w:r>
            <w:r w:rsidR="00DB5D82">
              <w:rPr>
                <w:rFonts w:cs="Arial"/>
                <w:b/>
              </w:rPr>
              <w:t>s Contact Details to include</w:t>
            </w:r>
            <w:r w:rsidR="004C7428" w:rsidRPr="00AE716C">
              <w:rPr>
                <w:rFonts w:cs="Arial"/>
                <w:b/>
              </w:rPr>
              <w:t xml:space="preserve"> email address</w:t>
            </w:r>
            <w:r w:rsidR="004F6FF6" w:rsidRPr="00AE716C">
              <w:rPr>
                <w:rFonts w:cs="Arial"/>
                <w:b/>
              </w:rPr>
              <w:t xml:space="preserve"> </w:t>
            </w:r>
            <w:r w:rsidR="00FD1204">
              <w:rPr>
                <w:rFonts w:cs="Arial"/>
                <w:b/>
              </w:rPr>
              <w:t xml:space="preserve">AND telephone </w:t>
            </w:r>
            <w:proofErr w:type="gramStart"/>
            <w:r w:rsidR="00FD1204">
              <w:rPr>
                <w:rFonts w:cs="Arial"/>
                <w:b/>
              </w:rPr>
              <w:t>number</w:t>
            </w:r>
            <w:proofErr w:type="gramEnd"/>
          </w:p>
          <w:p w14:paraId="31C14C0A" w14:textId="77777777" w:rsidR="004C7428" w:rsidRPr="00AE716C" w:rsidRDefault="004C7428" w:rsidP="00B643FF">
            <w:pPr>
              <w:spacing w:after="0" w:line="240" w:lineRule="auto"/>
              <w:rPr>
                <w:rFonts w:cs="Arial"/>
                <w:b/>
              </w:rPr>
            </w:pPr>
          </w:p>
        </w:tc>
        <w:tc>
          <w:tcPr>
            <w:tcW w:w="4259" w:type="dxa"/>
            <w:shd w:val="clear" w:color="auto" w:fill="auto"/>
          </w:tcPr>
          <w:p w14:paraId="5F8EE68F" w14:textId="77777777" w:rsidR="004C7428" w:rsidRPr="00AE716C" w:rsidRDefault="00BD20EB" w:rsidP="00B643FF">
            <w:pPr>
              <w:spacing w:after="0" w:line="240" w:lineRule="auto"/>
              <w:rPr>
                <w:rFonts w:cs="Arial"/>
                <w:b/>
              </w:rPr>
            </w:pPr>
            <w:r w:rsidRPr="00AE716C">
              <w:rPr>
                <w:rFonts w:cs="Arial"/>
                <w:b/>
              </w:rPr>
              <w:t xml:space="preserve">Statement </w:t>
            </w:r>
            <w:r w:rsidR="00DB5D82">
              <w:rPr>
                <w:rFonts w:cs="Arial"/>
                <w:b/>
              </w:rPr>
              <w:t xml:space="preserve">as to suitability of the </w:t>
            </w:r>
            <w:r w:rsidRPr="00AE716C">
              <w:rPr>
                <w:rFonts w:cs="Arial"/>
                <w:b/>
              </w:rPr>
              <w:t>Assessor</w:t>
            </w:r>
            <w:r w:rsidR="004C7428" w:rsidRPr="00AE716C">
              <w:rPr>
                <w:rFonts w:cs="Arial"/>
                <w:b/>
              </w:rPr>
              <w:t xml:space="preserve"> </w:t>
            </w:r>
            <w:r w:rsidR="00DB5D82">
              <w:rPr>
                <w:rFonts w:cs="Arial"/>
                <w:b/>
              </w:rPr>
              <w:t>and independence</w:t>
            </w:r>
          </w:p>
        </w:tc>
      </w:tr>
      <w:tr w:rsidR="004C7428" w:rsidRPr="00AE716C" w14:paraId="70C5F605" w14:textId="77777777" w:rsidTr="00D04B0D">
        <w:trPr>
          <w:trHeight w:val="351"/>
        </w:trPr>
        <w:tc>
          <w:tcPr>
            <w:tcW w:w="1312" w:type="dxa"/>
            <w:shd w:val="clear" w:color="auto" w:fill="auto"/>
          </w:tcPr>
          <w:p w14:paraId="1A8ED4A7" w14:textId="77777777" w:rsidR="004C7428" w:rsidRDefault="004C7428" w:rsidP="00B643FF">
            <w:pPr>
              <w:spacing w:after="0" w:line="240" w:lineRule="auto"/>
              <w:rPr>
                <w:rFonts w:cs="Arial"/>
                <w:b/>
              </w:rPr>
            </w:pPr>
            <w:r w:rsidRPr="00AE716C">
              <w:rPr>
                <w:rFonts w:cs="Arial"/>
                <w:b/>
              </w:rPr>
              <w:t>1</w:t>
            </w:r>
          </w:p>
          <w:p w14:paraId="31D84DA3" w14:textId="589C2732" w:rsidR="00E5724A" w:rsidRPr="00E5724A" w:rsidRDefault="00E5724A" w:rsidP="00B643FF">
            <w:pPr>
              <w:spacing w:after="0" w:line="240" w:lineRule="auto"/>
              <w:rPr>
                <w:rFonts w:cs="Arial"/>
                <w:bCs/>
              </w:rPr>
            </w:pPr>
            <w:r>
              <w:rPr>
                <w:rFonts w:cs="Arial"/>
                <w:b/>
                <w:i/>
                <w:sz w:val="16"/>
                <w:szCs w:val="16"/>
              </w:rPr>
              <w:t>UK INSTITUTION</w:t>
            </w:r>
          </w:p>
        </w:tc>
        <w:tc>
          <w:tcPr>
            <w:tcW w:w="3832" w:type="dxa"/>
            <w:shd w:val="clear" w:color="auto" w:fill="auto"/>
          </w:tcPr>
          <w:p w14:paraId="5227369D" w14:textId="77777777" w:rsidR="004C7428" w:rsidRPr="00AE716C" w:rsidRDefault="004C7428" w:rsidP="00B643FF">
            <w:pPr>
              <w:spacing w:after="0" w:line="240" w:lineRule="auto"/>
              <w:rPr>
                <w:rFonts w:cs="Arial"/>
                <w:b/>
              </w:rPr>
            </w:pPr>
          </w:p>
        </w:tc>
        <w:tc>
          <w:tcPr>
            <w:tcW w:w="4259" w:type="dxa"/>
            <w:shd w:val="clear" w:color="auto" w:fill="auto"/>
          </w:tcPr>
          <w:p w14:paraId="4566FB0E" w14:textId="77777777" w:rsidR="004C7428" w:rsidRDefault="004C7428" w:rsidP="00B643FF">
            <w:pPr>
              <w:spacing w:after="0" w:line="240" w:lineRule="auto"/>
              <w:rPr>
                <w:rFonts w:cs="Arial"/>
                <w:b/>
              </w:rPr>
            </w:pPr>
          </w:p>
          <w:p w14:paraId="1ABA0FA5" w14:textId="77777777" w:rsidR="00C81784" w:rsidRDefault="00C81784" w:rsidP="00B643FF">
            <w:pPr>
              <w:spacing w:after="0" w:line="240" w:lineRule="auto"/>
              <w:rPr>
                <w:rFonts w:cs="Arial"/>
                <w:b/>
              </w:rPr>
            </w:pPr>
          </w:p>
          <w:p w14:paraId="6EF6F253" w14:textId="77777777" w:rsidR="00C81784" w:rsidRDefault="00C81784" w:rsidP="00B643FF">
            <w:pPr>
              <w:spacing w:after="0" w:line="240" w:lineRule="auto"/>
              <w:rPr>
                <w:rFonts w:cs="Arial"/>
                <w:b/>
              </w:rPr>
            </w:pPr>
          </w:p>
          <w:p w14:paraId="12BB3BA3" w14:textId="77777777" w:rsidR="00C81784" w:rsidRDefault="00C81784" w:rsidP="00B643FF">
            <w:pPr>
              <w:spacing w:after="0" w:line="240" w:lineRule="auto"/>
              <w:rPr>
                <w:rFonts w:cs="Arial"/>
                <w:b/>
              </w:rPr>
            </w:pPr>
          </w:p>
          <w:p w14:paraId="33EB9BD4" w14:textId="77777777" w:rsidR="00C81784" w:rsidRPr="00AE716C" w:rsidRDefault="00C81784" w:rsidP="00B643FF">
            <w:pPr>
              <w:spacing w:after="0" w:line="240" w:lineRule="auto"/>
              <w:rPr>
                <w:rFonts w:cs="Arial"/>
                <w:b/>
              </w:rPr>
            </w:pPr>
          </w:p>
        </w:tc>
      </w:tr>
      <w:tr w:rsidR="004C7428" w:rsidRPr="00AE716C" w14:paraId="3461FE2E" w14:textId="77777777" w:rsidTr="00D04B0D">
        <w:trPr>
          <w:trHeight w:val="373"/>
        </w:trPr>
        <w:tc>
          <w:tcPr>
            <w:tcW w:w="1312" w:type="dxa"/>
            <w:shd w:val="clear" w:color="auto" w:fill="auto"/>
          </w:tcPr>
          <w:p w14:paraId="6A59B55F" w14:textId="77777777" w:rsidR="004C7428" w:rsidRDefault="004C7428" w:rsidP="00B643FF">
            <w:pPr>
              <w:spacing w:after="0" w:line="240" w:lineRule="auto"/>
              <w:rPr>
                <w:rFonts w:cs="Arial"/>
                <w:b/>
              </w:rPr>
            </w:pPr>
            <w:r w:rsidRPr="00AE716C">
              <w:rPr>
                <w:rFonts w:cs="Arial"/>
                <w:b/>
              </w:rPr>
              <w:t>2</w:t>
            </w:r>
          </w:p>
          <w:p w14:paraId="757C0E22" w14:textId="0E8FE118" w:rsidR="00E5724A" w:rsidRPr="00AE716C" w:rsidRDefault="00E5724A" w:rsidP="00B643FF">
            <w:pPr>
              <w:spacing w:after="0" w:line="240" w:lineRule="auto"/>
              <w:rPr>
                <w:rFonts w:cs="Arial"/>
                <w:b/>
              </w:rPr>
            </w:pPr>
            <w:r>
              <w:rPr>
                <w:rFonts w:cs="Arial"/>
                <w:b/>
                <w:i/>
                <w:sz w:val="16"/>
                <w:szCs w:val="16"/>
              </w:rPr>
              <w:t>UK INSTITUTION</w:t>
            </w:r>
          </w:p>
        </w:tc>
        <w:tc>
          <w:tcPr>
            <w:tcW w:w="3832" w:type="dxa"/>
            <w:shd w:val="clear" w:color="auto" w:fill="auto"/>
          </w:tcPr>
          <w:p w14:paraId="333712FB" w14:textId="77777777" w:rsidR="004C7428" w:rsidRPr="00AE716C" w:rsidRDefault="004C7428" w:rsidP="00B643FF">
            <w:pPr>
              <w:spacing w:after="0" w:line="240" w:lineRule="auto"/>
              <w:rPr>
                <w:rFonts w:cs="Arial"/>
                <w:b/>
              </w:rPr>
            </w:pPr>
          </w:p>
        </w:tc>
        <w:tc>
          <w:tcPr>
            <w:tcW w:w="4259" w:type="dxa"/>
            <w:shd w:val="clear" w:color="auto" w:fill="auto"/>
          </w:tcPr>
          <w:p w14:paraId="62DFFEEC" w14:textId="77777777" w:rsidR="004C7428" w:rsidRDefault="004C7428" w:rsidP="00B643FF">
            <w:pPr>
              <w:spacing w:after="0" w:line="240" w:lineRule="auto"/>
              <w:rPr>
                <w:rFonts w:cs="Arial"/>
                <w:b/>
              </w:rPr>
            </w:pPr>
          </w:p>
          <w:p w14:paraId="46439879" w14:textId="77777777" w:rsidR="00C81784" w:rsidRDefault="00C81784" w:rsidP="00B643FF">
            <w:pPr>
              <w:spacing w:after="0" w:line="240" w:lineRule="auto"/>
              <w:rPr>
                <w:rFonts w:cs="Arial"/>
                <w:b/>
              </w:rPr>
            </w:pPr>
          </w:p>
          <w:p w14:paraId="2A3D33A6" w14:textId="77777777" w:rsidR="00C81784" w:rsidRDefault="00C81784" w:rsidP="00B643FF">
            <w:pPr>
              <w:spacing w:after="0" w:line="240" w:lineRule="auto"/>
              <w:rPr>
                <w:rFonts w:cs="Arial"/>
                <w:b/>
              </w:rPr>
            </w:pPr>
          </w:p>
          <w:p w14:paraId="08F32B0B" w14:textId="77777777" w:rsidR="00C81784" w:rsidRDefault="00C81784" w:rsidP="00B643FF">
            <w:pPr>
              <w:spacing w:after="0" w:line="240" w:lineRule="auto"/>
              <w:rPr>
                <w:rFonts w:cs="Arial"/>
                <w:b/>
              </w:rPr>
            </w:pPr>
          </w:p>
          <w:p w14:paraId="73C70043" w14:textId="77777777" w:rsidR="00C81784" w:rsidRPr="00AE716C" w:rsidRDefault="00C81784" w:rsidP="00B643FF">
            <w:pPr>
              <w:spacing w:after="0" w:line="240" w:lineRule="auto"/>
              <w:rPr>
                <w:rFonts w:cs="Arial"/>
                <w:b/>
              </w:rPr>
            </w:pPr>
          </w:p>
        </w:tc>
      </w:tr>
      <w:tr w:rsidR="00FE2478" w:rsidRPr="00AE716C" w14:paraId="5B8AE392" w14:textId="77777777" w:rsidTr="00D04B0D">
        <w:trPr>
          <w:trHeight w:val="427"/>
        </w:trPr>
        <w:tc>
          <w:tcPr>
            <w:tcW w:w="1312" w:type="dxa"/>
            <w:shd w:val="clear" w:color="auto" w:fill="auto"/>
          </w:tcPr>
          <w:p w14:paraId="2E60FDA8" w14:textId="77777777" w:rsidR="007A7E81" w:rsidRPr="007A7E81" w:rsidRDefault="007A7E81" w:rsidP="00B643FF">
            <w:pPr>
              <w:spacing w:after="0" w:line="240" w:lineRule="auto"/>
              <w:rPr>
                <w:rFonts w:cs="Arial"/>
                <w:b/>
              </w:rPr>
            </w:pPr>
            <w:r w:rsidRPr="007A7E81">
              <w:rPr>
                <w:rFonts w:cs="Arial"/>
                <w:b/>
              </w:rPr>
              <w:t>3</w:t>
            </w:r>
          </w:p>
          <w:p w14:paraId="59EFF2CB" w14:textId="77777777" w:rsidR="007A7E81" w:rsidRDefault="007A7E81" w:rsidP="00B643FF">
            <w:pPr>
              <w:spacing w:after="0" w:line="240" w:lineRule="auto"/>
              <w:rPr>
                <w:rFonts w:cs="Arial"/>
                <w:b/>
                <w:i/>
                <w:sz w:val="16"/>
                <w:szCs w:val="16"/>
              </w:rPr>
            </w:pPr>
          </w:p>
          <w:p w14:paraId="65422AA3" w14:textId="721226D1" w:rsidR="00FE2478" w:rsidRDefault="00DB25CF" w:rsidP="00B643FF">
            <w:pPr>
              <w:spacing w:after="0" w:line="240" w:lineRule="auto"/>
              <w:rPr>
                <w:rFonts w:cs="Arial"/>
                <w:b/>
                <w:i/>
                <w:sz w:val="16"/>
                <w:szCs w:val="16"/>
              </w:rPr>
            </w:pPr>
            <w:r>
              <w:rPr>
                <w:rFonts w:cs="Arial"/>
                <w:b/>
                <w:i/>
                <w:sz w:val="16"/>
                <w:szCs w:val="16"/>
              </w:rPr>
              <w:t>NON-UK INSTITUTION</w:t>
            </w:r>
          </w:p>
          <w:p w14:paraId="366AA7B3" w14:textId="77777777" w:rsidR="007A7E81" w:rsidRDefault="007A7E81" w:rsidP="00B643FF">
            <w:pPr>
              <w:spacing w:after="0" w:line="240" w:lineRule="auto"/>
              <w:rPr>
                <w:rFonts w:cs="Arial"/>
                <w:b/>
                <w:i/>
                <w:sz w:val="16"/>
                <w:szCs w:val="16"/>
              </w:rPr>
            </w:pPr>
          </w:p>
          <w:p w14:paraId="34B05ADD" w14:textId="77777777" w:rsidR="007A7E81" w:rsidRDefault="007A7E81" w:rsidP="00B643FF">
            <w:pPr>
              <w:spacing w:after="0" w:line="240" w:lineRule="auto"/>
              <w:rPr>
                <w:rFonts w:cs="Arial"/>
                <w:b/>
                <w:i/>
                <w:sz w:val="16"/>
                <w:szCs w:val="16"/>
              </w:rPr>
            </w:pPr>
          </w:p>
          <w:p w14:paraId="6C9AAC25" w14:textId="77777777" w:rsidR="007A7E81" w:rsidRPr="00645111" w:rsidRDefault="007A7E81" w:rsidP="00B643FF">
            <w:pPr>
              <w:spacing w:after="0" w:line="240" w:lineRule="auto"/>
              <w:rPr>
                <w:rFonts w:cs="Arial"/>
                <w:b/>
                <w:i/>
                <w:sz w:val="16"/>
                <w:szCs w:val="16"/>
              </w:rPr>
            </w:pPr>
          </w:p>
        </w:tc>
        <w:tc>
          <w:tcPr>
            <w:tcW w:w="3832" w:type="dxa"/>
            <w:shd w:val="clear" w:color="auto" w:fill="auto"/>
          </w:tcPr>
          <w:p w14:paraId="04CAFBCF" w14:textId="77777777" w:rsidR="00FE2478" w:rsidRPr="00645111" w:rsidRDefault="00FE2478" w:rsidP="00B643FF">
            <w:pPr>
              <w:spacing w:after="0" w:line="240" w:lineRule="auto"/>
              <w:rPr>
                <w:rFonts w:cs="Arial"/>
                <w:b/>
                <w:i/>
                <w:sz w:val="16"/>
                <w:szCs w:val="16"/>
              </w:rPr>
            </w:pPr>
          </w:p>
        </w:tc>
        <w:tc>
          <w:tcPr>
            <w:tcW w:w="4259" w:type="dxa"/>
            <w:shd w:val="clear" w:color="auto" w:fill="auto"/>
          </w:tcPr>
          <w:p w14:paraId="7A2AEB1E" w14:textId="77777777" w:rsidR="00FE2478" w:rsidRDefault="00FE2478" w:rsidP="00B643FF">
            <w:pPr>
              <w:spacing w:after="0" w:line="240" w:lineRule="auto"/>
              <w:rPr>
                <w:rFonts w:cs="Arial"/>
                <w:b/>
              </w:rPr>
            </w:pPr>
          </w:p>
        </w:tc>
      </w:tr>
      <w:tr w:rsidR="00B1666E" w:rsidRPr="00AE716C" w14:paraId="29689307" w14:textId="77777777" w:rsidTr="00D04B0D">
        <w:trPr>
          <w:trHeight w:val="427"/>
        </w:trPr>
        <w:tc>
          <w:tcPr>
            <w:tcW w:w="1312" w:type="dxa"/>
            <w:shd w:val="clear" w:color="auto" w:fill="auto"/>
          </w:tcPr>
          <w:p w14:paraId="7A4933AC" w14:textId="77777777" w:rsidR="007A7E81" w:rsidRPr="007A7E81" w:rsidRDefault="007A7E81" w:rsidP="00B643FF">
            <w:pPr>
              <w:spacing w:after="0" w:line="240" w:lineRule="auto"/>
              <w:rPr>
                <w:rFonts w:cs="Arial"/>
                <w:b/>
              </w:rPr>
            </w:pPr>
            <w:r w:rsidRPr="007A7E81">
              <w:rPr>
                <w:rFonts w:cs="Arial"/>
                <w:b/>
              </w:rPr>
              <w:t>4</w:t>
            </w:r>
          </w:p>
          <w:p w14:paraId="6550534E" w14:textId="763179B7" w:rsidR="00B1666E" w:rsidRDefault="00B1666E" w:rsidP="00DB25CF">
            <w:pPr>
              <w:spacing w:after="0" w:line="240" w:lineRule="auto"/>
              <w:rPr>
                <w:rFonts w:cs="Arial"/>
                <w:b/>
                <w:i/>
                <w:sz w:val="16"/>
                <w:szCs w:val="16"/>
              </w:rPr>
            </w:pPr>
            <w:r w:rsidRPr="00645111">
              <w:rPr>
                <w:rFonts w:cs="Arial"/>
                <w:b/>
                <w:i/>
                <w:sz w:val="16"/>
                <w:szCs w:val="16"/>
              </w:rPr>
              <w:t xml:space="preserve">RESERVE </w:t>
            </w:r>
            <w:r>
              <w:rPr>
                <w:rFonts w:cs="Arial"/>
                <w:b/>
                <w:i/>
                <w:sz w:val="16"/>
                <w:szCs w:val="16"/>
              </w:rPr>
              <w:t>ASSESSOR</w:t>
            </w:r>
            <w:r w:rsidR="00C5394E">
              <w:rPr>
                <w:rFonts w:cs="Arial"/>
                <w:b/>
                <w:i/>
                <w:sz w:val="16"/>
                <w:szCs w:val="16"/>
              </w:rPr>
              <w:t xml:space="preserve"> (USUALLY </w:t>
            </w:r>
            <w:r w:rsidR="00DB25CF">
              <w:rPr>
                <w:rFonts w:cs="Arial"/>
                <w:b/>
                <w:i/>
                <w:sz w:val="16"/>
                <w:szCs w:val="16"/>
              </w:rPr>
              <w:t xml:space="preserve">FROM </w:t>
            </w:r>
            <w:r w:rsidR="00222253">
              <w:rPr>
                <w:rFonts w:cs="Arial"/>
                <w:b/>
                <w:i/>
                <w:sz w:val="16"/>
                <w:szCs w:val="16"/>
              </w:rPr>
              <w:t xml:space="preserve">A </w:t>
            </w:r>
            <w:r w:rsidR="00DB25CF">
              <w:rPr>
                <w:rFonts w:cs="Arial"/>
                <w:b/>
                <w:i/>
                <w:sz w:val="16"/>
                <w:szCs w:val="16"/>
              </w:rPr>
              <w:t xml:space="preserve">NON-UK </w:t>
            </w:r>
            <w:proofErr w:type="gramStart"/>
            <w:r w:rsidR="00DB25CF">
              <w:rPr>
                <w:rFonts w:cs="Arial"/>
                <w:b/>
                <w:i/>
                <w:sz w:val="16"/>
                <w:szCs w:val="16"/>
              </w:rPr>
              <w:t>INSTITUTION</w:t>
            </w:r>
            <w:r w:rsidR="00C5394E">
              <w:rPr>
                <w:rFonts w:cs="Arial"/>
                <w:b/>
                <w:i/>
                <w:sz w:val="16"/>
                <w:szCs w:val="16"/>
              </w:rPr>
              <w:t xml:space="preserve">) </w:t>
            </w:r>
            <w:r>
              <w:rPr>
                <w:rFonts w:cs="Arial"/>
                <w:b/>
                <w:i/>
                <w:sz w:val="16"/>
                <w:szCs w:val="16"/>
              </w:rPr>
              <w:t xml:space="preserve"> </w:t>
            </w:r>
            <w:r w:rsidRPr="00645111">
              <w:rPr>
                <w:rFonts w:cs="Arial"/>
                <w:b/>
                <w:i/>
                <w:sz w:val="16"/>
                <w:szCs w:val="16"/>
              </w:rPr>
              <w:t>IN</w:t>
            </w:r>
            <w:proofErr w:type="gramEnd"/>
            <w:r w:rsidRPr="00645111">
              <w:rPr>
                <w:rFonts w:cs="Arial"/>
                <w:b/>
                <w:i/>
                <w:sz w:val="16"/>
                <w:szCs w:val="16"/>
              </w:rPr>
              <w:t xml:space="preserve"> THE </w:t>
            </w:r>
            <w:r>
              <w:rPr>
                <w:rFonts w:cs="Arial"/>
                <w:b/>
                <w:i/>
                <w:sz w:val="16"/>
                <w:szCs w:val="16"/>
              </w:rPr>
              <w:t xml:space="preserve">EVENT </w:t>
            </w:r>
            <w:r w:rsidRPr="00645111">
              <w:rPr>
                <w:rFonts w:cs="Arial"/>
                <w:b/>
                <w:i/>
                <w:sz w:val="16"/>
                <w:szCs w:val="16"/>
              </w:rPr>
              <w:t>THAT ONE OF THE ABOVE CANNOT BE OBTAINED</w:t>
            </w:r>
          </w:p>
        </w:tc>
        <w:tc>
          <w:tcPr>
            <w:tcW w:w="3832" w:type="dxa"/>
            <w:shd w:val="clear" w:color="auto" w:fill="auto"/>
          </w:tcPr>
          <w:p w14:paraId="5598C10F" w14:textId="77777777" w:rsidR="00B1666E" w:rsidRPr="00645111" w:rsidRDefault="00B1666E" w:rsidP="00B643FF">
            <w:pPr>
              <w:spacing w:after="0" w:line="240" w:lineRule="auto"/>
              <w:rPr>
                <w:rFonts w:cs="Arial"/>
                <w:b/>
                <w:i/>
                <w:sz w:val="16"/>
                <w:szCs w:val="16"/>
              </w:rPr>
            </w:pPr>
          </w:p>
        </w:tc>
        <w:tc>
          <w:tcPr>
            <w:tcW w:w="4259" w:type="dxa"/>
            <w:shd w:val="clear" w:color="auto" w:fill="auto"/>
          </w:tcPr>
          <w:p w14:paraId="6033419A" w14:textId="77777777" w:rsidR="00B1666E" w:rsidRDefault="00B1666E" w:rsidP="00B643FF">
            <w:pPr>
              <w:spacing w:after="0" w:line="240" w:lineRule="auto"/>
              <w:rPr>
                <w:rFonts w:cs="Arial"/>
                <w:b/>
              </w:rPr>
            </w:pPr>
          </w:p>
        </w:tc>
      </w:tr>
    </w:tbl>
    <w:p w14:paraId="2BDD4478" w14:textId="77777777" w:rsidR="00AF5352" w:rsidRPr="00AE716C" w:rsidRDefault="00AF5352" w:rsidP="00B643FF">
      <w:pPr>
        <w:spacing w:after="0" w:line="240" w:lineRule="auto"/>
        <w:rPr>
          <w:rFonts w:cs="Arial"/>
          <w:b/>
        </w:rPr>
      </w:pPr>
    </w:p>
    <w:p w14:paraId="0F9B7CBE" w14:textId="77777777" w:rsidR="00E5724A" w:rsidRDefault="00E5724A" w:rsidP="00B643FF">
      <w:pPr>
        <w:spacing w:after="0" w:line="240" w:lineRule="auto"/>
        <w:outlineLvl w:val="0"/>
        <w:rPr>
          <w:rFonts w:cs="Arial"/>
          <w:b/>
        </w:rPr>
      </w:pPr>
      <w:r>
        <w:rPr>
          <w:rFonts w:cs="Arial"/>
          <w:b/>
        </w:rPr>
        <w:t>Applicant signature:</w:t>
      </w:r>
    </w:p>
    <w:p w14:paraId="27C41B13" w14:textId="77777777" w:rsidR="00E5724A" w:rsidRDefault="00E5724A" w:rsidP="00B643FF">
      <w:pPr>
        <w:spacing w:after="0" w:line="240" w:lineRule="auto"/>
        <w:outlineLvl w:val="0"/>
        <w:rPr>
          <w:rFonts w:cs="Arial"/>
          <w:b/>
        </w:rPr>
      </w:pPr>
    </w:p>
    <w:p w14:paraId="629869A9" w14:textId="7536B82E" w:rsidR="0021481C" w:rsidRDefault="004C7428" w:rsidP="00B643FF">
      <w:pPr>
        <w:spacing w:after="0" w:line="240" w:lineRule="auto"/>
        <w:outlineLvl w:val="0"/>
        <w:rPr>
          <w:rFonts w:cs="Arial"/>
          <w:b/>
        </w:rPr>
      </w:pPr>
      <w:r w:rsidRPr="00AE716C">
        <w:rPr>
          <w:rFonts w:cs="Arial"/>
          <w:b/>
        </w:rPr>
        <w:t>Head of School signature</w:t>
      </w:r>
      <w:r w:rsidR="00E5724A">
        <w:rPr>
          <w:rFonts w:cs="Arial"/>
          <w:b/>
        </w:rPr>
        <w:t xml:space="preserve"> (to complete at 1</w:t>
      </w:r>
      <w:r w:rsidR="00E5724A" w:rsidRPr="00E5724A">
        <w:rPr>
          <w:rFonts w:cs="Arial"/>
          <w:b/>
          <w:vertAlign w:val="superscript"/>
        </w:rPr>
        <w:t>st</w:t>
      </w:r>
      <w:r w:rsidR="00E5724A">
        <w:rPr>
          <w:rFonts w:cs="Arial"/>
          <w:b/>
        </w:rPr>
        <w:t xml:space="preserve"> SPC)</w:t>
      </w:r>
      <w:r w:rsidR="00C81784">
        <w:rPr>
          <w:rFonts w:cs="Arial"/>
          <w:b/>
        </w:rPr>
        <w:t>:</w:t>
      </w:r>
    </w:p>
    <w:p w14:paraId="0C1A6FD5" w14:textId="77777777" w:rsidR="00E025CE" w:rsidRPr="00AE716C" w:rsidRDefault="00E025CE" w:rsidP="00B643FF">
      <w:pPr>
        <w:spacing w:after="0" w:line="240" w:lineRule="auto"/>
        <w:outlineLvl w:val="0"/>
        <w:rPr>
          <w:rFonts w:cs="Arial"/>
          <w:b/>
        </w:rPr>
      </w:pPr>
    </w:p>
    <w:p w14:paraId="6D410662" w14:textId="77777777" w:rsidR="0032722B" w:rsidRPr="00AE716C" w:rsidRDefault="0032722B" w:rsidP="00B643FF">
      <w:pPr>
        <w:spacing w:after="0" w:line="240" w:lineRule="auto"/>
        <w:rPr>
          <w:rFonts w:cs="Arial"/>
          <w:b/>
        </w:rPr>
      </w:pPr>
    </w:p>
    <w:p w14:paraId="729ECCCB" w14:textId="77777777" w:rsidR="0032722B" w:rsidRDefault="0032722B" w:rsidP="00B643FF">
      <w:pPr>
        <w:spacing w:after="0" w:line="240" w:lineRule="auto"/>
        <w:outlineLvl w:val="0"/>
        <w:rPr>
          <w:rFonts w:cs="Arial"/>
        </w:rPr>
      </w:pPr>
      <w:r w:rsidRPr="00E025CE">
        <w:rPr>
          <w:rFonts w:cs="Arial"/>
        </w:rPr>
        <w:t>Please return to:</w:t>
      </w:r>
      <w:r w:rsidR="00E025CE" w:rsidRPr="00E025CE">
        <w:rPr>
          <w:rFonts w:cs="Arial"/>
        </w:rPr>
        <w:t xml:space="preserve"> </w:t>
      </w:r>
      <w:hyperlink r:id="rId9" w:history="1">
        <w:r w:rsidR="00E025CE" w:rsidRPr="00666A5E">
          <w:rPr>
            <w:rStyle w:val="Hyperlink"/>
            <w:rFonts w:cs="Arial"/>
          </w:rPr>
          <w:t>academic.promotions@sussex.ac.uk</w:t>
        </w:r>
      </w:hyperlink>
    </w:p>
    <w:p w14:paraId="512376DD" w14:textId="77777777" w:rsidR="00B1666E" w:rsidRDefault="00B1666E" w:rsidP="00B643FF">
      <w:pPr>
        <w:spacing w:after="0" w:line="240" w:lineRule="auto"/>
        <w:outlineLvl w:val="0"/>
        <w:rPr>
          <w:rFonts w:cs="Arial"/>
        </w:rPr>
      </w:pPr>
    </w:p>
    <w:p w14:paraId="50CDE2A2" w14:textId="77777777" w:rsidR="007A7E81" w:rsidRDefault="00A90F28" w:rsidP="00B643FF">
      <w:pPr>
        <w:spacing w:after="0" w:line="240" w:lineRule="auto"/>
        <w:jc w:val="center"/>
        <w:outlineLvl w:val="0"/>
        <w:rPr>
          <w:rFonts w:cs="Arial"/>
          <w:b/>
        </w:rPr>
      </w:pPr>
      <w:r>
        <w:rPr>
          <w:rFonts w:cs="Arial"/>
          <w:b/>
        </w:rPr>
        <w:tab/>
      </w:r>
    </w:p>
    <w:p w14:paraId="057C384C" w14:textId="58A55139" w:rsidR="007A7E81" w:rsidRPr="007A7E81" w:rsidRDefault="007A7E81" w:rsidP="007A7E81">
      <w:pPr>
        <w:spacing w:after="0" w:line="240" w:lineRule="auto"/>
        <w:jc w:val="center"/>
        <w:outlineLvl w:val="0"/>
        <w:rPr>
          <w:rFonts w:cs="Arial"/>
          <w:b/>
          <w:sz w:val="28"/>
          <w:szCs w:val="28"/>
        </w:rPr>
      </w:pPr>
      <w:r>
        <w:rPr>
          <w:rFonts w:cs="Arial"/>
          <w:b/>
        </w:rPr>
        <w:br w:type="page"/>
      </w:r>
      <w:r w:rsidRPr="007A7E81">
        <w:rPr>
          <w:rFonts w:cs="Arial"/>
          <w:b/>
          <w:sz w:val="28"/>
          <w:szCs w:val="28"/>
        </w:rPr>
        <w:lastRenderedPageBreak/>
        <w:t>Independent Academic Assessor Details Form</w:t>
      </w:r>
      <w:r>
        <w:rPr>
          <w:rFonts w:cs="Arial"/>
          <w:b/>
          <w:sz w:val="28"/>
          <w:szCs w:val="28"/>
        </w:rPr>
        <w:t xml:space="preserve"> – Reader</w:t>
      </w:r>
    </w:p>
    <w:p w14:paraId="09886E1D" w14:textId="77777777" w:rsidR="007A7E81" w:rsidRDefault="007A7E81" w:rsidP="007A7E81">
      <w:pPr>
        <w:spacing w:after="0" w:line="240" w:lineRule="auto"/>
        <w:jc w:val="center"/>
        <w:rPr>
          <w:rFonts w:cs="Arial"/>
          <w:b/>
        </w:rPr>
      </w:pPr>
    </w:p>
    <w:p w14:paraId="63297AB7" w14:textId="77777777" w:rsidR="00E5724A" w:rsidRPr="007A7E81" w:rsidRDefault="00E5724A" w:rsidP="00E5724A">
      <w:pPr>
        <w:spacing w:after="0" w:line="240" w:lineRule="auto"/>
        <w:jc w:val="center"/>
        <w:rPr>
          <w:rFonts w:cs="Arial"/>
          <w:b/>
          <w:i/>
        </w:rPr>
      </w:pPr>
      <w:r>
        <w:rPr>
          <w:rFonts w:cs="Arial"/>
          <w:b/>
          <w:i/>
        </w:rPr>
        <w:t>To be completed by the applicant</w:t>
      </w:r>
    </w:p>
    <w:p w14:paraId="41CDA292" w14:textId="77777777" w:rsidR="007A7E81" w:rsidRDefault="007A7E81" w:rsidP="007A7E81">
      <w:pPr>
        <w:spacing w:after="0" w:line="240" w:lineRule="auto"/>
        <w:jc w:val="center"/>
        <w:rPr>
          <w:rFonts w:cs="Arial"/>
          <w:b/>
        </w:rPr>
      </w:pPr>
    </w:p>
    <w:p w14:paraId="08E28466" w14:textId="77777777" w:rsidR="007A7E81" w:rsidRDefault="007A7E81" w:rsidP="007A7E81">
      <w:pPr>
        <w:spacing w:after="0" w:line="240" w:lineRule="auto"/>
        <w:rPr>
          <w:rFonts w:cs="Arial"/>
          <w:b/>
        </w:rPr>
      </w:pPr>
    </w:p>
    <w:p w14:paraId="74FDE9DC" w14:textId="77777777" w:rsidR="007A7E81" w:rsidRPr="00DC52E3" w:rsidRDefault="007A7E81" w:rsidP="007A7E81">
      <w:pPr>
        <w:spacing w:after="0" w:line="240" w:lineRule="auto"/>
        <w:rPr>
          <w:rFonts w:cs="Arial"/>
        </w:rPr>
      </w:pPr>
      <w:r w:rsidRPr="00DC52E3">
        <w:rPr>
          <w:rFonts w:cs="Arial"/>
        </w:rPr>
        <w:t>All cases to be considered under both the School Promotions Committee and Academic Promotions, Advancements and Titles Committee processes.</w:t>
      </w:r>
    </w:p>
    <w:p w14:paraId="4C018E96" w14:textId="77777777" w:rsidR="007A7E81" w:rsidRPr="00AE716C" w:rsidRDefault="007A7E81" w:rsidP="007A7E81">
      <w:pPr>
        <w:spacing w:after="0" w:line="240" w:lineRule="auto"/>
        <w:rPr>
          <w:rFonts w:cs="Arial"/>
          <w:b/>
        </w:rPr>
      </w:pPr>
    </w:p>
    <w:p w14:paraId="72C7FF75" w14:textId="127D6AA7" w:rsidR="007A7E81" w:rsidRDefault="007A7E81" w:rsidP="007A7E81">
      <w:pPr>
        <w:spacing w:after="0" w:line="240" w:lineRule="auto"/>
        <w:outlineLvl w:val="0"/>
        <w:rPr>
          <w:rFonts w:cs="Arial"/>
          <w:b/>
        </w:rPr>
      </w:pPr>
      <w:r w:rsidRPr="00AE716C">
        <w:rPr>
          <w:rFonts w:cs="Arial"/>
          <w:b/>
        </w:rPr>
        <w:t xml:space="preserve">Name of </w:t>
      </w:r>
      <w:r w:rsidR="005144B6">
        <w:rPr>
          <w:rFonts w:cs="Arial"/>
          <w:b/>
        </w:rPr>
        <w:t>applicant</w:t>
      </w:r>
      <w:r w:rsidRPr="00AE716C">
        <w:rPr>
          <w:rFonts w:cs="Arial"/>
          <w:b/>
        </w:rPr>
        <w:t>:</w:t>
      </w:r>
    </w:p>
    <w:p w14:paraId="7DA02C14" w14:textId="77777777" w:rsidR="007A7E81" w:rsidRPr="00AE716C" w:rsidRDefault="007A7E81" w:rsidP="007A7E81">
      <w:pPr>
        <w:spacing w:after="0" w:line="240" w:lineRule="auto"/>
        <w:outlineLvl w:val="0"/>
        <w:rPr>
          <w:rFonts w:cs="Arial"/>
          <w:b/>
        </w:rPr>
      </w:pPr>
    </w:p>
    <w:p w14:paraId="04C7EFC8" w14:textId="61AA9FD8" w:rsidR="007A7E81" w:rsidRDefault="007A7E81" w:rsidP="007A7E81">
      <w:pPr>
        <w:spacing w:after="0" w:line="240" w:lineRule="auto"/>
        <w:outlineLvl w:val="0"/>
        <w:rPr>
          <w:rFonts w:cs="Arial"/>
          <w:b/>
        </w:rPr>
      </w:pPr>
      <w:r w:rsidRPr="00AE716C">
        <w:rPr>
          <w:rFonts w:cs="Arial"/>
          <w:b/>
        </w:rPr>
        <w:t>School:                                                                                     Date:</w:t>
      </w:r>
    </w:p>
    <w:p w14:paraId="69C300ED" w14:textId="77777777" w:rsidR="00363726" w:rsidRPr="00AE716C" w:rsidRDefault="00363726" w:rsidP="007A7E81">
      <w:pPr>
        <w:spacing w:after="0" w:line="240" w:lineRule="auto"/>
        <w:outlineLvl w:val="0"/>
        <w:rPr>
          <w:rFonts w:cs="Arial"/>
          <w:b/>
        </w:rPr>
      </w:pPr>
    </w:p>
    <w:tbl>
      <w:tblPr>
        <w:tblW w:w="9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3832"/>
        <w:gridCol w:w="4259"/>
      </w:tblGrid>
      <w:tr w:rsidR="007A7E81" w:rsidRPr="00AE716C" w14:paraId="730ED501" w14:textId="77777777" w:rsidTr="00D40A82">
        <w:trPr>
          <w:trHeight w:val="759"/>
        </w:trPr>
        <w:tc>
          <w:tcPr>
            <w:tcW w:w="1312" w:type="dxa"/>
            <w:shd w:val="clear" w:color="auto" w:fill="auto"/>
          </w:tcPr>
          <w:p w14:paraId="05469085" w14:textId="77777777" w:rsidR="007A7E81" w:rsidRPr="00AE716C" w:rsidRDefault="007A7E81" w:rsidP="00D40A82">
            <w:pPr>
              <w:spacing w:after="0" w:line="240" w:lineRule="auto"/>
              <w:rPr>
                <w:rFonts w:cs="Arial"/>
                <w:b/>
              </w:rPr>
            </w:pPr>
          </w:p>
        </w:tc>
        <w:tc>
          <w:tcPr>
            <w:tcW w:w="3832" w:type="dxa"/>
            <w:shd w:val="clear" w:color="auto" w:fill="auto"/>
          </w:tcPr>
          <w:p w14:paraId="7F22EF04" w14:textId="35D84771" w:rsidR="007A7E81" w:rsidRPr="00AE716C" w:rsidRDefault="007A7E81" w:rsidP="00D40A82">
            <w:pPr>
              <w:spacing w:after="0" w:line="240" w:lineRule="auto"/>
              <w:rPr>
                <w:rFonts w:cs="Arial"/>
                <w:b/>
              </w:rPr>
            </w:pPr>
            <w:r w:rsidRPr="00AE716C">
              <w:rPr>
                <w:rFonts w:cs="Arial"/>
                <w:b/>
              </w:rPr>
              <w:t>Assessor</w:t>
            </w:r>
            <w:r>
              <w:rPr>
                <w:rFonts w:cs="Arial"/>
                <w:b/>
              </w:rPr>
              <w:t>s Contact Details to include</w:t>
            </w:r>
            <w:r w:rsidRPr="00AE716C">
              <w:rPr>
                <w:rFonts w:cs="Arial"/>
                <w:b/>
              </w:rPr>
              <w:t xml:space="preserve"> email address </w:t>
            </w:r>
            <w:r w:rsidR="00C5394E">
              <w:rPr>
                <w:rFonts w:cs="Arial"/>
                <w:b/>
              </w:rPr>
              <w:t xml:space="preserve">AND telephone </w:t>
            </w:r>
            <w:proofErr w:type="gramStart"/>
            <w:r w:rsidR="00C5394E">
              <w:rPr>
                <w:rFonts w:cs="Arial"/>
                <w:b/>
              </w:rPr>
              <w:t>number</w:t>
            </w:r>
            <w:proofErr w:type="gramEnd"/>
          </w:p>
          <w:p w14:paraId="7A386F33" w14:textId="77777777" w:rsidR="007A7E81" w:rsidRPr="00AE716C" w:rsidRDefault="007A7E81" w:rsidP="00D40A82">
            <w:pPr>
              <w:spacing w:after="0" w:line="240" w:lineRule="auto"/>
              <w:rPr>
                <w:rFonts w:cs="Arial"/>
                <w:b/>
              </w:rPr>
            </w:pPr>
          </w:p>
        </w:tc>
        <w:tc>
          <w:tcPr>
            <w:tcW w:w="4259" w:type="dxa"/>
            <w:shd w:val="clear" w:color="auto" w:fill="auto"/>
          </w:tcPr>
          <w:p w14:paraId="620EF661" w14:textId="77777777" w:rsidR="007A7E81" w:rsidRPr="00AE716C" w:rsidRDefault="007A7E81" w:rsidP="00D40A82">
            <w:pPr>
              <w:spacing w:after="0" w:line="240" w:lineRule="auto"/>
              <w:rPr>
                <w:rFonts w:cs="Arial"/>
                <w:b/>
              </w:rPr>
            </w:pPr>
            <w:r w:rsidRPr="00AE716C">
              <w:rPr>
                <w:rFonts w:cs="Arial"/>
                <w:b/>
              </w:rPr>
              <w:t xml:space="preserve">Statement </w:t>
            </w:r>
            <w:r>
              <w:rPr>
                <w:rFonts w:cs="Arial"/>
                <w:b/>
              </w:rPr>
              <w:t xml:space="preserve">as to suitability of the </w:t>
            </w:r>
            <w:r w:rsidRPr="00AE716C">
              <w:rPr>
                <w:rFonts w:cs="Arial"/>
                <w:b/>
              </w:rPr>
              <w:t xml:space="preserve">Assessor </w:t>
            </w:r>
            <w:r>
              <w:rPr>
                <w:rFonts w:cs="Arial"/>
                <w:b/>
              </w:rPr>
              <w:t>and independence</w:t>
            </w:r>
          </w:p>
        </w:tc>
      </w:tr>
      <w:tr w:rsidR="007A7E81" w:rsidRPr="00AE716C" w14:paraId="19B5D83A" w14:textId="77777777" w:rsidTr="00D40A82">
        <w:trPr>
          <w:trHeight w:val="351"/>
        </w:trPr>
        <w:tc>
          <w:tcPr>
            <w:tcW w:w="1312" w:type="dxa"/>
            <w:shd w:val="clear" w:color="auto" w:fill="auto"/>
          </w:tcPr>
          <w:p w14:paraId="08CA5B5B" w14:textId="77777777" w:rsidR="007A7E81" w:rsidRDefault="007A7E81" w:rsidP="00D40A82">
            <w:pPr>
              <w:spacing w:after="0" w:line="240" w:lineRule="auto"/>
              <w:rPr>
                <w:rFonts w:cs="Arial"/>
                <w:b/>
              </w:rPr>
            </w:pPr>
            <w:r w:rsidRPr="00AE716C">
              <w:rPr>
                <w:rFonts w:cs="Arial"/>
                <w:b/>
              </w:rPr>
              <w:t>1</w:t>
            </w:r>
          </w:p>
          <w:p w14:paraId="1B0E8B8A" w14:textId="561F5BDE" w:rsidR="00363726" w:rsidRPr="00AE716C" w:rsidRDefault="00363726" w:rsidP="00D40A82">
            <w:pPr>
              <w:spacing w:after="0" w:line="240" w:lineRule="auto"/>
              <w:rPr>
                <w:rFonts w:cs="Arial"/>
                <w:b/>
              </w:rPr>
            </w:pPr>
            <w:r>
              <w:rPr>
                <w:rFonts w:cs="Arial"/>
                <w:b/>
                <w:i/>
                <w:sz w:val="16"/>
                <w:szCs w:val="16"/>
              </w:rPr>
              <w:t>UK INSTITUTION</w:t>
            </w:r>
          </w:p>
        </w:tc>
        <w:tc>
          <w:tcPr>
            <w:tcW w:w="3832" w:type="dxa"/>
            <w:shd w:val="clear" w:color="auto" w:fill="auto"/>
          </w:tcPr>
          <w:p w14:paraId="180BF07F" w14:textId="77777777" w:rsidR="007A7E81" w:rsidRPr="00AE716C" w:rsidRDefault="007A7E81" w:rsidP="00D40A82">
            <w:pPr>
              <w:spacing w:after="0" w:line="240" w:lineRule="auto"/>
              <w:rPr>
                <w:rFonts w:cs="Arial"/>
                <w:b/>
              </w:rPr>
            </w:pPr>
          </w:p>
        </w:tc>
        <w:tc>
          <w:tcPr>
            <w:tcW w:w="4259" w:type="dxa"/>
            <w:shd w:val="clear" w:color="auto" w:fill="auto"/>
          </w:tcPr>
          <w:p w14:paraId="1D15F6EE" w14:textId="77777777" w:rsidR="007A7E81" w:rsidRDefault="007A7E81" w:rsidP="00D40A82">
            <w:pPr>
              <w:spacing w:after="0" w:line="240" w:lineRule="auto"/>
              <w:rPr>
                <w:rFonts w:cs="Arial"/>
                <w:b/>
              </w:rPr>
            </w:pPr>
          </w:p>
          <w:p w14:paraId="6EAEC42D" w14:textId="77777777" w:rsidR="007A7E81" w:rsidRDefault="007A7E81" w:rsidP="00D40A82">
            <w:pPr>
              <w:spacing w:after="0" w:line="240" w:lineRule="auto"/>
              <w:rPr>
                <w:rFonts w:cs="Arial"/>
                <w:b/>
              </w:rPr>
            </w:pPr>
          </w:p>
          <w:p w14:paraId="41A8E9A2" w14:textId="77777777" w:rsidR="007A7E81" w:rsidRDefault="007A7E81" w:rsidP="00D40A82">
            <w:pPr>
              <w:spacing w:after="0" w:line="240" w:lineRule="auto"/>
              <w:rPr>
                <w:rFonts w:cs="Arial"/>
                <w:b/>
              </w:rPr>
            </w:pPr>
          </w:p>
          <w:p w14:paraId="0817CC4A" w14:textId="77777777" w:rsidR="007A7E81" w:rsidRDefault="007A7E81" w:rsidP="00D40A82">
            <w:pPr>
              <w:spacing w:after="0" w:line="240" w:lineRule="auto"/>
              <w:rPr>
                <w:rFonts w:cs="Arial"/>
                <w:b/>
              </w:rPr>
            </w:pPr>
          </w:p>
          <w:p w14:paraId="1404DD98" w14:textId="77777777" w:rsidR="007A7E81" w:rsidRPr="00AE716C" w:rsidRDefault="007A7E81" w:rsidP="00D40A82">
            <w:pPr>
              <w:spacing w:after="0" w:line="240" w:lineRule="auto"/>
              <w:rPr>
                <w:rFonts w:cs="Arial"/>
                <w:b/>
              </w:rPr>
            </w:pPr>
          </w:p>
        </w:tc>
      </w:tr>
      <w:tr w:rsidR="007A7E81" w:rsidRPr="00AE716C" w14:paraId="27A03B51" w14:textId="77777777" w:rsidTr="00D40A82">
        <w:trPr>
          <w:trHeight w:val="373"/>
        </w:trPr>
        <w:tc>
          <w:tcPr>
            <w:tcW w:w="1312" w:type="dxa"/>
            <w:shd w:val="clear" w:color="auto" w:fill="auto"/>
          </w:tcPr>
          <w:p w14:paraId="7F2D0E8B" w14:textId="77777777" w:rsidR="007A7E81" w:rsidRDefault="007A7E81" w:rsidP="00D40A82">
            <w:pPr>
              <w:spacing w:after="0" w:line="240" w:lineRule="auto"/>
              <w:rPr>
                <w:rFonts w:cs="Arial"/>
                <w:b/>
              </w:rPr>
            </w:pPr>
            <w:r w:rsidRPr="00AE716C">
              <w:rPr>
                <w:rFonts w:cs="Arial"/>
                <w:b/>
              </w:rPr>
              <w:t>2</w:t>
            </w:r>
          </w:p>
          <w:p w14:paraId="7034F1E6" w14:textId="7E93D51E" w:rsidR="00363726" w:rsidRPr="00AE716C" w:rsidRDefault="00363726" w:rsidP="00D40A82">
            <w:pPr>
              <w:spacing w:after="0" w:line="240" w:lineRule="auto"/>
              <w:rPr>
                <w:rFonts w:cs="Arial"/>
                <w:b/>
              </w:rPr>
            </w:pPr>
            <w:r>
              <w:rPr>
                <w:rFonts w:cs="Arial"/>
                <w:b/>
                <w:i/>
                <w:sz w:val="16"/>
                <w:szCs w:val="16"/>
              </w:rPr>
              <w:t>UK INSTITUTION</w:t>
            </w:r>
          </w:p>
        </w:tc>
        <w:tc>
          <w:tcPr>
            <w:tcW w:w="3832" w:type="dxa"/>
            <w:shd w:val="clear" w:color="auto" w:fill="auto"/>
          </w:tcPr>
          <w:p w14:paraId="3A30F3AD" w14:textId="77777777" w:rsidR="007A7E81" w:rsidRPr="00AE716C" w:rsidRDefault="007A7E81" w:rsidP="00D40A82">
            <w:pPr>
              <w:spacing w:after="0" w:line="240" w:lineRule="auto"/>
              <w:rPr>
                <w:rFonts w:cs="Arial"/>
                <w:b/>
              </w:rPr>
            </w:pPr>
          </w:p>
        </w:tc>
        <w:tc>
          <w:tcPr>
            <w:tcW w:w="4259" w:type="dxa"/>
            <w:shd w:val="clear" w:color="auto" w:fill="auto"/>
          </w:tcPr>
          <w:p w14:paraId="0300F5B7" w14:textId="77777777" w:rsidR="007A7E81" w:rsidRDefault="007A7E81" w:rsidP="00D40A82">
            <w:pPr>
              <w:spacing w:after="0" w:line="240" w:lineRule="auto"/>
              <w:rPr>
                <w:rFonts w:cs="Arial"/>
                <w:b/>
              </w:rPr>
            </w:pPr>
          </w:p>
          <w:p w14:paraId="56DF13FE" w14:textId="77777777" w:rsidR="007A7E81" w:rsidRDefault="007A7E81" w:rsidP="00D40A82">
            <w:pPr>
              <w:spacing w:after="0" w:line="240" w:lineRule="auto"/>
              <w:rPr>
                <w:rFonts w:cs="Arial"/>
                <w:b/>
              </w:rPr>
            </w:pPr>
          </w:p>
          <w:p w14:paraId="470EDF0D" w14:textId="77777777" w:rsidR="007A7E81" w:rsidRDefault="007A7E81" w:rsidP="00D40A82">
            <w:pPr>
              <w:spacing w:after="0" w:line="240" w:lineRule="auto"/>
              <w:rPr>
                <w:rFonts w:cs="Arial"/>
                <w:b/>
              </w:rPr>
            </w:pPr>
          </w:p>
          <w:p w14:paraId="208FD628" w14:textId="77777777" w:rsidR="007A7E81" w:rsidRDefault="007A7E81" w:rsidP="00D40A82">
            <w:pPr>
              <w:spacing w:after="0" w:line="240" w:lineRule="auto"/>
              <w:rPr>
                <w:rFonts w:cs="Arial"/>
                <w:b/>
              </w:rPr>
            </w:pPr>
          </w:p>
          <w:p w14:paraId="49178D9A" w14:textId="77777777" w:rsidR="007A7E81" w:rsidRPr="00AE716C" w:rsidRDefault="007A7E81" w:rsidP="00D40A82">
            <w:pPr>
              <w:spacing w:after="0" w:line="240" w:lineRule="auto"/>
              <w:rPr>
                <w:rFonts w:cs="Arial"/>
                <w:b/>
              </w:rPr>
            </w:pPr>
          </w:p>
        </w:tc>
      </w:tr>
      <w:tr w:rsidR="007A7E81" w:rsidRPr="00AE716C" w14:paraId="60CBB570" w14:textId="77777777" w:rsidTr="00D40A82">
        <w:trPr>
          <w:trHeight w:val="373"/>
        </w:trPr>
        <w:tc>
          <w:tcPr>
            <w:tcW w:w="1312" w:type="dxa"/>
            <w:shd w:val="clear" w:color="auto" w:fill="auto"/>
          </w:tcPr>
          <w:p w14:paraId="49105B41" w14:textId="0863CC06" w:rsidR="007A7E81" w:rsidRDefault="007A7E81" w:rsidP="00D40A82">
            <w:pPr>
              <w:spacing w:after="0" w:line="240" w:lineRule="auto"/>
              <w:rPr>
                <w:rFonts w:cs="Arial"/>
                <w:b/>
              </w:rPr>
            </w:pPr>
            <w:r>
              <w:rPr>
                <w:rFonts w:cs="Arial"/>
                <w:b/>
              </w:rPr>
              <w:t>3</w:t>
            </w:r>
          </w:p>
          <w:p w14:paraId="7796B9D9" w14:textId="6C64B875" w:rsidR="00363726" w:rsidRDefault="00363726" w:rsidP="00D40A82">
            <w:pPr>
              <w:spacing w:after="0" w:line="240" w:lineRule="auto"/>
              <w:rPr>
                <w:rFonts w:cs="Arial"/>
                <w:b/>
              </w:rPr>
            </w:pPr>
            <w:r>
              <w:rPr>
                <w:rFonts w:cs="Arial"/>
                <w:b/>
                <w:i/>
                <w:sz w:val="16"/>
                <w:szCs w:val="16"/>
              </w:rPr>
              <w:t>UK INSTITUTION</w:t>
            </w:r>
          </w:p>
          <w:p w14:paraId="25F3DD16" w14:textId="77777777" w:rsidR="007A7E81" w:rsidRDefault="007A7E81" w:rsidP="00D40A82">
            <w:pPr>
              <w:spacing w:after="0" w:line="240" w:lineRule="auto"/>
              <w:rPr>
                <w:rFonts w:cs="Arial"/>
                <w:b/>
              </w:rPr>
            </w:pPr>
          </w:p>
          <w:p w14:paraId="17755AE7" w14:textId="77777777" w:rsidR="007A7E81" w:rsidRDefault="007A7E81" w:rsidP="00D40A82">
            <w:pPr>
              <w:spacing w:after="0" w:line="240" w:lineRule="auto"/>
              <w:rPr>
                <w:rFonts w:cs="Arial"/>
                <w:b/>
              </w:rPr>
            </w:pPr>
          </w:p>
          <w:p w14:paraId="0C2D1574" w14:textId="77777777" w:rsidR="007A7E81" w:rsidRPr="00AE716C" w:rsidRDefault="007A7E81" w:rsidP="00D40A82">
            <w:pPr>
              <w:spacing w:after="0" w:line="240" w:lineRule="auto"/>
              <w:rPr>
                <w:rFonts w:cs="Arial"/>
                <w:b/>
              </w:rPr>
            </w:pPr>
          </w:p>
        </w:tc>
        <w:tc>
          <w:tcPr>
            <w:tcW w:w="3832" w:type="dxa"/>
            <w:shd w:val="clear" w:color="auto" w:fill="auto"/>
          </w:tcPr>
          <w:p w14:paraId="389CCC32" w14:textId="77777777" w:rsidR="007A7E81" w:rsidRPr="00AE716C" w:rsidRDefault="007A7E81" w:rsidP="00D40A82">
            <w:pPr>
              <w:spacing w:after="0" w:line="240" w:lineRule="auto"/>
              <w:rPr>
                <w:rFonts w:cs="Arial"/>
                <w:b/>
              </w:rPr>
            </w:pPr>
          </w:p>
        </w:tc>
        <w:tc>
          <w:tcPr>
            <w:tcW w:w="4259" w:type="dxa"/>
            <w:shd w:val="clear" w:color="auto" w:fill="auto"/>
          </w:tcPr>
          <w:p w14:paraId="725277D2" w14:textId="77777777" w:rsidR="007A7E81" w:rsidRDefault="007A7E81" w:rsidP="00D40A82">
            <w:pPr>
              <w:spacing w:after="0" w:line="240" w:lineRule="auto"/>
              <w:rPr>
                <w:rFonts w:cs="Arial"/>
                <w:b/>
              </w:rPr>
            </w:pPr>
          </w:p>
        </w:tc>
      </w:tr>
      <w:tr w:rsidR="007A7E81" w:rsidRPr="00AE716C" w14:paraId="5D048701" w14:textId="77777777" w:rsidTr="00D40A82">
        <w:trPr>
          <w:trHeight w:val="427"/>
        </w:trPr>
        <w:tc>
          <w:tcPr>
            <w:tcW w:w="1312" w:type="dxa"/>
            <w:shd w:val="clear" w:color="auto" w:fill="auto"/>
          </w:tcPr>
          <w:p w14:paraId="4D7421D5" w14:textId="6F055FCE" w:rsidR="007A7E81" w:rsidRDefault="007A7E81" w:rsidP="00D40A82">
            <w:pPr>
              <w:spacing w:after="0" w:line="240" w:lineRule="auto"/>
              <w:rPr>
                <w:rFonts w:cs="Arial"/>
                <w:b/>
                <w:i/>
                <w:sz w:val="16"/>
                <w:szCs w:val="16"/>
              </w:rPr>
            </w:pPr>
            <w:r>
              <w:rPr>
                <w:rFonts w:cs="Arial"/>
                <w:b/>
              </w:rPr>
              <w:t>4</w:t>
            </w:r>
          </w:p>
          <w:p w14:paraId="7B42BC39" w14:textId="3952BFE4" w:rsidR="007A7E81" w:rsidRDefault="00DB25CF" w:rsidP="00D40A82">
            <w:pPr>
              <w:spacing w:after="0" w:line="240" w:lineRule="auto"/>
              <w:rPr>
                <w:rFonts w:cs="Arial"/>
                <w:b/>
                <w:i/>
                <w:sz w:val="16"/>
                <w:szCs w:val="16"/>
              </w:rPr>
            </w:pPr>
            <w:r>
              <w:rPr>
                <w:rFonts w:cs="Arial"/>
                <w:b/>
                <w:i/>
                <w:sz w:val="16"/>
                <w:szCs w:val="16"/>
              </w:rPr>
              <w:t>NON-UK INSTITUTION</w:t>
            </w:r>
          </w:p>
          <w:p w14:paraId="4A3BD15D" w14:textId="77777777" w:rsidR="007A7E81" w:rsidRDefault="007A7E81" w:rsidP="00D40A82">
            <w:pPr>
              <w:spacing w:after="0" w:line="240" w:lineRule="auto"/>
              <w:rPr>
                <w:rFonts w:cs="Arial"/>
                <w:b/>
                <w:i/>
                <w:sz w:val="16"/>
                <w:szCs w:val="16"/>
              </w:rPr>
            </w:pPr>
          </w:p>
          <w:p w14:paraId="73DBC3F5" w14:textId="77777777" w:rsidR="007A7E81" w:rsidRDefault="007A7E81" w:rsidP="00D40A82">
            <w:pPr>
              <w:spacing w:after="0" w:line="240" w:lineRule="auto"/>
              <w:rPr>
                <w:rFonts w:cs="Arial"/>
                <w:b/>
                <w:i/>
                <w:sz w:val="16"/>
                <w:szCs w:val="16"/>
              </w:rPr>
            </w:pPr>
          </w:p>
          <w:p w14:paraId="50F992C7" w14:textId="77777777" w:rsidR="007A7E81" w:rsidRPr="00645111" w:rsidRDefault="007A7E81" w:rsidP="00D40A82">
            <w:pPr>
              <w:spacing w:after="0" w:line="240" w:lineRule="auto"/>
              <w:rPr>
                <w:rFonts w:cs="Arial"/>
                <w:b/>
                <w:i/>
                <w:sz w:val="16"/>
                <w:szCs w:val="16"/>
              </w:rPr>
            </w:pPr>
          </w:p>
        </w:tc>
        <w:tc>
          <w:tcPr>
            <w:tcW w:w="3832" w:type="dxa"/>
            <w:shd w:val="clear" w:color="auto" w:fill="auto"/>
          </w:tcPr>
          <w:p w14:paraId="1180B10A" w14:textId="77777777" w:rsidR="007A7E81" w:rsidRPr="00645111" w:rsidRDefault="007A7E81" w:rsidP="00D40A82">
            <w:pPr>
              <w:spacing w:after="0" w:line="240" w:lineRule="auto"/>
              <w:rPr>
                <w:rFonts w:cs="Arial"/>
                <w:b/>
                <w:i/>
                <w:sz w:val="16"/>
                <w:szCs w:val="16"/>
              </w:rPr>
            </w:pPr>
          </w:p>
        </w:tc>
        <w:tc>
          <w:tcPr>
            <w:tcW w:w="4259" w:type="dxa"/>
            <w:shd w:val="clear" w:color="auto" w:fill="auto"/>
          </w:tcPr>
          <w:p w14:paraId="111490D2" w14:textId="77777777" w:rsidR="007A7E81" w:rsidRDefault="007A7E81" w:rsidP="00D40A82">
            <w:pPr>
              <w:spacing w:after="0" w:line="240" w:lineRule="auto"/>
              <w:rPr>
                <w:rFonts w:cs="Arial"/>
                <w:b/>
              </w:rPr>
            </w:pPr>
          </w:p>
        </w:tc>
      </w:tr>
      <w:tr w:rsidR="007A7E81" w:rsidRPr="00AE716C" w14:paraId="148F6D2B" w14:textId="77777777" w:rsidTr="00D40A82">
        <w:trPr>
          <w:trHeight w:val="427"/>
        </w:trPr>
        <w:tc>
          <w:tcPr>
            <w:tcW w:w="1312" w:type="dxa"/>
            <w:shd w:val="clear" w:color="auto" w:fill="auto"/>
          </w:tcPr>
          <w:p w14:paraId="11BC0C7B" w14:textId="77777777" w:rsidR="007A7E81" w:rsidRPr="007A7E81" w:rsidRDefault="007A7E81" w:rsidP="00D40A82">
            <w:pPr>
              <w:spacing w:after="0" w:line="240" w:lineRule="auto"/>
              <w:rPr>
                <w:rFonts w:cs="Arial"/>
                <w:b/>
              </w:rPr>
            </w:pPr>
            <w:r>
              <w:rPr>
                <w:rFonts w:cs="Arial"/>
                <w:b/>
              </w:rPr>
              <w:t>5</w:t>
            </w:r>
          </w:p>
          <w:p w14:paraId="7637795C" w14:textId="11001FDD" w:rsidR="007A7E81" w:rsidRDefault="007A7E81" w:rsidP="00DB25CF">
            <w:pPr>
              <w:spacing w:after="0" w:line="240" w:lineRule="auto"/>
              <w:rPr>
                <w:rFonts w:cs="Arial"/>
                <w:b/>
                <w:i/>
                <w:sz w:val="16"/>
                <w:szCs w:val="16"/>
              </w:rPr>
            </w:pPr>
            <w:r w:rsidRPr="00645111">
              <w:rPr>
                <w:rFonts w:cs="Arial"/>
                <w:b/>
                <w:i/>
                <w:sz w:val="16"/>
                <w:szCs w:val="16"/>
              </w:rPr>
              <w:t xml:space="preserve">RESERVE </w:t>
            </w:r>
            <w:r>
              <w:rPr>
                <w:rFonts w:cs="Arial"/>
                <w:b/>
                <w:i/>
                <w:sz w:val="16"/>
                <w:szCs w:val="16"/>
              </w:rPr>
              <w:t xml:space="preserve">ASSESSOR </w:t>
            </w:r>
            <w:r w:rsidR="00C5394E">
              <w:rPr>
                <w:rFonts w:cs="Arial"/>
                <w:b/>
                <w:i/>
                <w:sz w:val="16"/>
                <w:szCs w:val="16"/>
              </w:rPr>
              <w:t xml:space="preserve">(USUALLY </w:t>
            </w:r>
            <w:r w:rsidR="00DB25CF">
              <w:rPr>
                <w:rFonts w:cs="Arial"/>
                <w:b/>
                <w:i/>
                <w:sz w:val="16"/>
                <w:szCs w:val="16"/>
              </w:rPr>
              <w:t xml:space="preserve">FROM </w:t>
            </w:r>
            <w:r w:rsidR="00222253">
              <w:rPr>
                <w:rFonts w:cs="Arial"/>
                <w:b/>
                <w:i/>
                <w:sz w:val="16"/>
                <w:szCs w:val="16"/>
              </w:rPr>
              <w:t xml:space="preserve">A </w:t>
            </w:r>
            <w:r w:rsidR="00DB25CF">
              <w:rPr>
                <w:rFonts w:cs="Arial"/>
                <w:b/>
                <w:i/>
                <w:sz w:val="16"/>
                <w:szCs w:val="16"/>
              </w:rPr>
              <w:t>NON-UK INSTITUTION</w:t>
            </w:r>
            <w:r w:rsidR="00C5394E">
              <w:rPr>
                <w:rFonts w:cs="Arial"/>
                <w:b/>
                <w:i/>
                <w:sz w:val="16"/>
                <w:szCs w:val="16"/>
              </w:rPr>
              <w:t xml:space="preserve">) </w:t>
            </w:r>
            <w:r w:rsidRPr="00645111">
              <w:rPr>
                <w:rFonts w:cs="Arial"/>
                <w:b/>
                <w:i/>
                <w:sz w:val="16"/>
                <w:szCs w:val="16"/>
              </w:rPr>
              <w:t xml:space="preserve">IN THE </w:t>
            </w:r>
            <w:r>
              <w:rPr>
                <w:rFonts w:cs="Arial"/>
                <w:b/>
                <w:i/>
                <w:sz w:val="16"/>
                <w:szCs w:val="16"/>
              </w:rPr>
              <w:t xml:space="preserve">EVENT </w:t>
            </w:r>
            <w:r w:rsidRPr="00645111">
              <w:rPr>
                <w:rFonts w:cs="Arial"/>
                <w:b/>
                <w:i/>
                <w:sz w:val="16"/>
                <w:szCs w:val="16"/>
              </w:rPr>
              <w:t>THAT ONE OF THE ABOVE CANNOT BE OBTAINED</w:t>
            </w:r>
          </w:p>
        </w:tc>
        <w:tc>
          <w:tcPr>
            <w:tcW w:w="3832" w:type="dxa"/>
            <w:shd w:val="clear" w:color="auto" w:fill="auto"/>
          </w:tcPr>
          <w:p w14:paraId="4937C4D8" w14:textId="77777777" w:rsidR="007A7E81" w:rsidRPr="00645111" w:rsidRDefault="007A7E81" w:rsidP="00D40A82">
            <w:pPr>
              <w:spacing w:after="0" w:line="240" w:lineRule="auto"/>
              <w:rPr>
                <w:rFonts w:cs="Arial"/>
                <w:b/>
                <w:i/>
                <w:sz w:val="16"/>
                <w:szCs w:val="16"/>
              </w:rPr>
            </w:pPr>
          </w:p>
        </w:tc>
        <w:tc>
          <w:tcPr>
            <w:tcW w:w="4259" w:type="dxa"/>
            <w:shd w:val="clear" w:color="auto" w:fill="auto"/>
          </w:tcPr>
          <w:p w14:paraId="7B876736" w14:textId="77777777" w:rsidR="007A7E81" w:rsidRDefault="007A7E81" w:rsidP="00D40A82">
            <w:pPr>
              <w:spacing w:after="0" w:line="240" w:lineRule="auto"/>
              <w:rPr>
                <w:rFonts w:cs="Arial"/>
                <w:b/>
              </w:rPr>
            </w:pPr>
          </w:p>
        </w:tc>
      </w:tr>
    </w:tbl>
    <w:p w14:paraId="5D5BC97C" w14:textId="77777777" w:rsidR="007A7E81" w:rsidRPr="00AE716C" w:rsidRDefault="007A7E81" w:rsidP="007A7E81">
      <w:pPr>
        <w:spacing w:after="0" w:line="240" w:lineRule="auto"/>
        <w:rPr>
          <w:rFonts w:cs="Arial"/>
          <w:b/>
        </w:rPr>
      </w:pPr>
    </w:p>
    <w:p w14:paraId="6D892D01" w14:textId="77777777" w:rsidR="00363726" w:rsidRDefault="00363726" w:rsidP="00363726">
      <w:pPr>
        <w:spacing w:after="0" w:line="240" w:lineRule="auto"/>
        <w:outlineLvl w:val="0"/>
        <w:rPr>
          <w:rFonts w:cs="Arial"/>
          <w:b/>
        </w:rPr>
      </w:pPr>
      <w:r>
        <w:rPr>
          <w:rFonts w:cs="Arial"/>
          <w:b/>
        </w:rPr>
        <w:t>Applicant signature:</w:t>
      </w:r>
    </w:p>
    <w:p w14:paraId="42907646" w14:textId="77777777" w:rsidR="00363726" w:rsidRDefault="00363726" w:rsidP="00363726">
      <w:pPr>
        <w:spacing w:after="0" w:line="240" w:lineRule="auto"/>
        <w:outlineLvl w:val="0"/>
        <w:rPr>
          <w:rFonts w:cs="Arial"/>
          <w:b/>
        </w:rPr>
      </w:pPr>
    </w:p>
    <w:p w14:paraId="3B163F76" w14:textId="77777777" w:rsidR="00363726" w:rsidRDefault="00363726" w:rsidP="00363726">
      <w:pPr>
        <w:spacing w:after="0" w:line="240" w:lineRule="auto"/>
        <w:outlineLvl w:val="0"/>
        <w:rPr>
          <w:rFonts w:cs="Arial"/>
          <w:b/>
        </w:rPr>
      </w:pPr>
      <w:r w:rsidRPr="00AE716C">
        <w:rPr>
          <w:rFonts w:cs="Arial"/>
          <w:b/>
        </w:rPr>
        <w:t>Head of School signature</w:t>
      </w:r>
      <w:r>
        <w:rPr>
          <w:rFonts w:cs="Arial"/>
          <w:b/>
        </w:rPr>
        <w:t xml:space="preserve"> (to complete at 1</w:t>
      </w:r>
      <w:r w:rsidRPr="00E5724A">
        <w:rPr>
          <w:rFonts w:cs="Arial"/>
          <w:b/>
          <w:vertAlign w:val="superscript"/>
        </w:rPr>
        <w:t>st</w:t>
      </w:r>
      <w:r>
        <w:rPr>
          <w:rFonts w:cs="Arial"/>
          <w:b/>
        </w:rPr>
        <w:t xml:space="preserve"> SPC):</w:t>
      </w:r>
    </w:p>
    <w:p w14:paraId="29AB22E3" w14:textId="77777777" w:rsidR="007A7E81" w:rsidRPr="00AE716C" w:rsidRDefault="007A7E81" w:rsidP="007A7E81">
      <w:pPr>
        <w:spacing w:after="0" w:line="240" w:lineRule="auto"/>
        <w:outlineLvl w:val="0"/>
        <w:rPr>
          <w:rFonts w:cs="Arial"/>
          <w:b/>
        </w:rPr>
      </w:pPr>
    </w:p>
    <w:p w14:paraId="256618E9" w14:textId="77777777" w:rsidR="007A7E81" w:rsidRPr="00AE716C" w:rsidRDefault="007A7E81" w:rsidP="007A7E81">
      <w:pPr>
        <w:spacing w:after="0" w:line="240" w:lineRule="auto"/>
        <w:rPr>
          <w:rFonts w:cs="Arial"/>
          <w:b/>
        </w:rPr>
      </w:pPr>
    </w:p>
    <w:p w14:paraId="58D67032" w14:textId="77777777" w:rsidR="007A7E81" w:rsidRDefault="007A7E81" w:rsidP="007A7E81">
      <w:pPr>
        <w:spacing w:after="0" w:line="240" w:lineRule="auto"/>
        <w:outlineLvl w:val="0"/>
        <w:rPr>
          <w:rFonts w:cs="Arial"/>
        </w:rPr>
      </w:pPr>
      <w:r w:rsidRPr="00E025CE">
        <w:rPr>
          <w:rFonts w:cs="Arial"/>
        </w:rPr>
        <w:t xml:space="preserve">Please return to: </w:t>
      </w:r>
      <w:hyperlink r:id="rId10" w:history="1">
        <w:r w:rsidRPr="00666A5E">
          <w:rPr>
            <w:rStyle w:val="Hyperlink"/>
            <w:rFonts w:cs="Arial"/>
          </w:rPr>
          <w:t>academic.promotions@sussex.ac.uk</w:t>
        </w:r>
      </w:hyperlink>
    </w:p>
    <w:p w14:paraId="359B07EE" w14:textId="77777777" w:rsidR="007A7E81" w:rsidRDefault="007A7E81" w:rsidP="007A7E81">
      <w:pPr>
        <w:spacing w:after="0" w:line="240" w:lineRule="auto"/>
        <w:outlineLvl w:val="0"/>
        <w:rPr>
          <w:rFonts w:cs="Arial"/>
        </w:rPr>
      </w:pPr>
    </w:p>
    <w:p w14:paraId="178C002B" w14:textId="77777777" w:rsidR="007A7E81" w:rsidRDefault="007A7E81" w:rsidP="007A7E81">
      <w:pPr>
        <w:spacing w:after="0" w:line="240" w:lineRule="auto"/>
        <w:outlineLvl w:val="0"/>
        <w:rPr>
          <w:rFonts w:cs="Arial"/>
        </w:rPr>
      </w:pPr>
    </w:p>
    <w:p w14:paraId="70EF28C4" w14:textId="77777777" w:rsidR="007A7E81" w:rsidRDefault="007A7E81" w:rsidP="007A7E81">
      <w:pPr>
        <w:spacing w:after="0" w:line="240" w:lineRule="auto"/>
        <w:outlineLvl w:val="0"/>
        <w:rPr>
          <w:rFonts w:cs="Arial"/>
        </w:rPr>
      </w:pPr>
    </w:p>
    <w:p w14:paraId="21FBDB6B" w14:textId="77777777" w:rsidR="007A7E81" w:rsidRDefault="007A7E81" w:rsidP="007A7E81">
      <w:pPr>
        <w:spacing w:after="0" w:line="240" w:lineRule="auto"/>
        <w:outlineLvl w:val="0"/>
        <w:rPr>
          <w:rFonts w:cs="Arial"/>
        </w:rPr>
      </w:pPr>
    </w:p>
    <w:p w14:paraId="561D6738" w14:textId="77777777" w:rsidR="007A7E81" w:rsidRDefault="007A7E81" w:rsidP="007A7E81">
      <w:pPr>
        <w:spacing w:after="0" w:line="240" w:lineRule="auto"/>
        <w:outlineLvl w:val="0"/>
        <w:rPr>
          <w:rFonts w:cs="Arial"/>
        </w:rPr>
      </w:pPr>
    </w:p>
    <w:p w14:paraId="410DB6E5" w14:textId="77777777" w:rsidR="007A7E81" w:rsidRDefault="007A7E81" w:rsidP="007A7E81">
      <w:pPr>
        <w:spacing w:after="0" w:line="240" w:lineRule="auto"/>
        <w:outlineLvl w:val="0"/>
        <w:rPr>
          <w:rFonts w:cs="Arial"/>
        </w:rPr>
      </w:pPr>
    </w:p>
    <w:p w14:paraId="462E4A14" w14:textId="76FF6414" w:rsidR="007A7E81" w:rsidRPr="007A7E81" w:rsidRDefault="007A7E81" w:rsidP="007A7E81">
      <w:pPr>
        <w:spacing w:after="0" w:line="240" w:lineRule="auto"/>
        <w:jc w:val="center"/>
        <w:outlineLvl w:val="0"/>
        <w:rPr>
          <w:rFonts w:cs="Arial"/>
          <w:b/>
          <w:sz w:val="28"/>
          <w:szCs w:val="28"/>
        </w:rPr>
      </w:pPr>
      <w:r>
        <w:rPr>
          <w:rFonts w:cs="Arial"/>
        </w:rPr>
        <w:br w:type="page"/>
      </w:r>
      <w:r w:rsidRPr="007A7E81">
        <w:rPr>
          <w:rFonts w:cs="Arial"/>
          <w:b/>
          <w:sz w:val="28"/>
          <w:szCs w:val="28"/>
        </w:rPr>
        <w:lastRenderedPageBreak/>
        <w:t>Independent Academic Assessor Details Form</w:t>
      </w:r>
      <w:r>
        <w:rPr>
          <w:rFonts w:cs="Arial"/>
          <w:b/>
          <w:sz w:val="28"/>
          <w:szCs w:val="28"/>
        </w:rPr>
        <w:t xml:space="preserve"> – </w:t>
      </w:r>
      <w:r w:rsidR="007D3E92">
        <w:rPr>
          <w:rFonts w:cs="Arial"/>
          <w:b/>
          <w:sz w:val="28"/>
          <w:szCs w:val="28"/>
        </w:rPr>
        <w:t>Professor/Research Professor</w:t>
      </w:r>
    </w:p>
    <w:p w14:paraId="78DCC7C4" w14:textId="77777777" w:rsidR="007A7E81" w:rsidRDefault="007A7E81" w:rsidP="007A7E81">
      <w:pPr>
        <w:spacing w:after="0" w:line="240" w:lineRule="auto"/>
        <w:jc w:val="center"/>
        <w:rPr>
          <w:rFonts w:cs="Arial"/>
          <w:b/>
        </w:rPr>
      </w:pPr>
    </w:p>
    <w:p w14:paraId="4C7B922E" w14:textId="77777777" w:rsidR="00363726" w:rsidRPr="007A7E81" w:rsidRDefault="00363726" w:rsidP="00363726">
      <w:pPr>
        <w:spacing w:after="0" w:line="240" w:lineRule="auto"/>
        <w:jc w:val="center"/>
        <w:rPr>
          <w:rFonts w:cs="Arial"/>
          <w:b/>
          <w:i/>
        </w:rPr>
      </w:pPr>
      <w:r>
        <w:rPr>
          <w:rFonts w:cs="Arial"/>
          <w:b/>
          <w:i/>
        </w:rPr>
        <w:t>To be completed by the applicant</w:t>
      </w:r>
    </w:p>
    <w:p w14:paraId="1DE74BAC" w14:textId="77777777" w:rsidR="007A7E81" w:rsidRDefault="007A7E81" w:rsidP="007A7E81">
      <w:pPr>
        <w:spacing w:after="0" w:line="240" w:lineRule="auto"/>
        <w:jc w:val="center"/>
        <w:rPr>
          <w:rFonts w:cs="Arial"/>
          <w:b/>
        </w:rPr>
      </w:pPr>
    </w:p>
    <w:p w14:paraId="4D4ECD44" w14:textId="77777777" w:rsidR="007A7E81" w:rsidRDefault="007A7E81" w:rsidP="007A7E81">
      <w:pPr>
        <w:spacing w:after="0" w:line="240" w:lineRule="auto"/>
        <w:rPr>
          <w:rFonts w:cs="Arial"/>
          <w:b/>
        </w:rPr>
      </w:pPr>
    </w:p>
    <w:p w14:paraId="632583FD" w14:textId="77777777" w:rsidR="007A7E81" w:rsidRPr="00DC52E3" w:rsidRDefault="007A7E81" w:rsidP="007A7E81">
      <w:pPr>
        <w:spacing w:after="0" w:line="240" w:lineRule="auto"/>
        <w:rPr>
          <w:rFonts w:cs="Arial"/>
        </w:rPr>
      </w:pPr>
      <w:r w:rsidRPr="00DC52E3">
        <w:rPr>
          <w:rFonts w:cs="Arial"/>
        </w:rPr>
        <w:t>All cases to be considered under both the School Promotions Committee and Academic Promotions, Advancements and Titles Committee processes.</w:t>
      </w:r>
    </w:p>
    <w:p w14:paraId="31457C65" w14:textId="77777777" w:rsidR="007A7E81" w:rsidRPr="00AE716C" w:rsidRDefault="007A7E81" w:rsidP="007A7E81">
      <w:pPr>
        <w:spacing w:after="0" w:line="240" w:lineRule="auto"/>
        <w:rPr>
          <w:rFonts w:cs="Arial"/>
          <w:b/>
        </w:rPr>
      </w:pPr>
    </w:p>
    <w:p w14:paraId="51C1EF5B" w14:textId="3CCB0E9D" w:rsidR="007A7E81" w:rsidRDefault="007A7E81" w:rsidP="007A7E81">
      <w:pPr>
        <w:spacing w:after="0" w:line="240" w:lineRule="auto"/>
        <w:outlineLvl w:val="0"/>
        <w:rPr>
          <w:rFonts w:cs="Arial"/>
          <w:b/>
        </w:rPr>
      </w:pPr>
      <w:r w:rsidRPr="00AE716C">
        <w:rPr>
          <w:rFonts w:cs="Arial"/>
          <w:b/>
        </w:rPr>
        <w:t xml:space="preserve">Name of </w:t>
      </w:r>
      <w:r w:rsidR="005144B6">
        <w:rPr>
          <w:rFonts w:cs="Arial"/>
          <w:b/>
        </w:rPr>
        <w:t>applicant</w:t>
      </w:r>
      <w:r w:rsidRPr="00AE716C">
        <w:rPr>
          <w:rFonts w:cs="Arial"/>
          <w:b/>
        </w:rPr>
        <w:t>:</w:t>
      </w:r>
    </w:p>
    <w:p w14:paraId="18084689" w14:textId="77777777" w:rsidR="007A7E81" w:rsidRPr="00AE716C" w:rsidRDefault="007A7E81" w:rsidP="007A7E81">
      <w:pPr>
        <w:spacing w:after="0" w:line="240" w:lineRule="auto"/>
        <w:outlineLvl w:val="0"/>
        <w:rPr>
          <w:rFonts w:cs="Arial"/>
          <w:b/>
        </w:rPr>
      </w:pPr>
    </w:p>
    <w:p w14:paraId="1086AC65" w14:textId="3BA3C986" w:rsidR="007A7E81" w:rsidRDefault="007A7E81" w:rsidP="007A7E81">
      <w:pPr>
        <w:spacing w:after="0" w:line="240" w:lineRule="auto"/>
        <w:outlineLvl w:val="0"/>
        <w:rPr>
          <w:rFonts w:cs="Arial"/>
          <w:b/>
        </w:rPr>
      </w:pPr>
      <w:r w:rsidRPr="00AE716C">
        <w:rPr>
          <w:rFonts w:cs="Arial"/>
          <w:b/>
        </w:rPr>
        <w:t>School:                                                                                     Date:</w:t>
      </w:r>
    </w:p>
    <w:p w14:paraId="1576F937" w14:textId="77777777" w:rsidR="00363726" w:rsidRPr="00AE716C" w:rsidRDefault="00363726" w:rsidP="007A7E81">
      <w:pPr>
        <w:spacing w:after="0" w:line="240" w:lineRule="auto"/>
        <w:outlineLvl w:val="0"/>
        <w:rPr>
          <w:rFonts w:cs="Arial"/>
          <w:b/>
        </w:rPr>
      </w:pPr>
    </w:p>
    <w:tbl>
      <w:tblPr>
        <w:tblW w:w="9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731"/>
        <w:gridCol w:w="4259"/>
      </w:tblGrid>
      <w:tr w:rsidR="00EA41FA" w:rsidRPr="00AE716C" w14:paraId="76E9E265" w14:textId="77777777" w:rsidTr="00DB25CF">
        <w:trPr>
          <w:trHeight w:val="759"/>
        </w:trPr>
        <w:tc>
          <w:tcPr>
            <w:tcW w:w="1413" w:type="dxa"/>
            <w:shd w:val="clear" w:color="auto" w:fill="auto"/>
          </w:tcPr>
          <w:p w14:paraId="19906221" w14:textId="77777777" w:rsidR="00EA41FA" w:rsidRPr="00AE716C" w:rsidRDefault="00EA41FA" w:rsidP="00EA41FA">
            <w:pPr>
              <w:spacing w:after="0" w:line="240" w:lineRule="auto"/>
              <w:rPr>
                <w:rFonts w:cs="Arial"/>
                <w:b/>
              </w:rPr>
            </w:pPr>
          </w:p>
        </w:tc>
        <w:tc>
          <w:tcPr>
            <w:tcW w:w="3731" w:type="dxa"/>
            <w:shd w:val="clear" w:color="auto" w:fill="auto"/>
          </w:tcPr>
          <w:p w14:paraId="531151BF" w14:textId="45399623" w:rsidR="00EA41FA" w:rsidRPr="00AE716C" w:rsidRDefault="00EA41FA" w:rsidP="00EA41FA">
            <w:pPr>
              <w:spacing w:after="0" w:line="240" w:lineRule="auto"/>
              <w:rPr>
                <w:rFonts w:cs="Arial"/>
                <w:b/>
              </w:rPr>
            </w:pPr>
            <w:r w:rsidRPr="00AE716C">
              <w:rPr>
                <w:rFonts w:cs="Arial"/>
                <w:b/>
              </w:rPr>
              <w:t>Assessor</w:t>
            </w:r>
            <w:r>
              <w:rPr>
                <w:rFonts w:cs="Arial"/>
                <w:b/>
              </w:rPr>
              <w:t>s Contact Details to include</w:t>
            </w:r>
            <w:r w:rsidRPr="00AE716C">
              <w:rPr>
                <w:rFonts w:cs="Arial"/>
                <w:b/>
              </w:rPr>
              <w:t xml:space="preserve"> email address </w:t>
            </w:r>
            <w:r w:rsidR="00C5394E">
              <w:rPr>
                <w:rFonts w:cs="Arial"/>
                <w:b/>
              </w:rPr>
              <w:t xml:space="preserve">AND telephone </w:t>
            </w:r>
            <w:proofErr w:type="gramStart"/>
            <w:r w:rsidR="00C5394E">
              <w:rPr>
                <w:rFonts w:cs="Arial"/>
                <w:b/>
              </w:rPr>
              <w:t>number</w:t>
            </w:r>
            <w:proofErr w:type="gramEnd"/>
          </w:p>
          <w:p w14:paraId="5A79EA58" w14:textId="77777777" w:rsidR="00EA41FA" w:rsidRPr="00AE716C" w:rsidRDefault="00EA41FA" w:rsidP="00EA41FA">
            <w:pPr>
              <w:spacing w:after="0" w:line="240" w:lineRule="auto"/>
              <w:rPr>
                <w:rFonts w:cs="Arial"/>
                <w:b/>
              </w:rPr>
            </w:pPr>
          </w:p>
        </w:tc>
        <w:tc>
          <w:tcPr>
            <w:tcW w:w="4259" w:type="dxa"/>
            <w:shd w:val="clear" w:color="auto" w:fill="auto"/>
          </w:tcPr>
          <w:p w14:paraId="122029A2" w14:textId="77777777" w:rsidR="00EA41FA" w:rsidRPr="00AE716C" w:rsidRDefault="00EA41FA" w:rsidP="00EA41FA">
            <w:pPr>
              <w:spacing w:after="0" w:line="240" w:lineRule="auto"/>
              <w:rPr>
                <w:rFonts w:cs="Arial"/>
                <w:b/>
              </w:rPr>
            </w:pPr>
            <w:r w:rsidRPr="00AE716C">
              <w:rPr>
                <w:rFonts w:cs="Arial"/>
                <w:b/>
              </w:rPr>
              <w:t xml:space="preserve">Statement </w:t>
            </w:r>
            <w:r>
              <w:rPr>
                <w:rFonts w:cs="Arial"/>
                <w:b/>
              </w:rPr>
              <w:t xml:space="preserve">as to suitability of the </w:t>
            </w:r>
            <w:r w:rsidRPr="00AE716C">
              <w:rPr>
                <w:rFonts w:cs="Arial"/>
                <w:b/>
              </w:rPr>
              <w:t xml:space="preserve">Assessor </w:t>
            </w:r>
            <w:r>
              <w:rPr>
                <w:rFonts w:cs="Arial"/>
                <w:b/>
              </w:rPr>
              <w:t>and independence</w:t>
            </w:r>
          </w:p>
        </w:tc>
      </w:tr>
      <w:tr w:rsidR="00EA41FA" w:rsidRPr="00AE716C" w14:paraId="3DBB85FE" w14:textId="77777777" w:rsidTr="00DB25CF">
        <w:trPr>
          <w:trHeight w:val="351"/>
        </w:trPr>
        <w:tc>
          <w:tcPr>
            <w:tcW w:w="1413" w:type="dxa"/>
            <w:shd w:val="clear" w:color="auto" w:fill="auto"/>
          </w:tcPr>
          <w:p w14:paraId="1D06B49C" w14:textId="77777777" w:rsidR="00EA41FA" w:rsidRDefault="00EA41FA" w:rsidP="00EA41FA">
            <w:pPr>
              <w:spacing w:after="0" w:line="240" w:lineRule="auto"/>
              <w:rPr>
                <w:rFonts w:cs="Arial"/>
                <w:b/>
              </w:rPr>
            </w:pPr>
            <w:r w:rsidRPr="00AE716C">
              <w:rPr>
                <w:rFonts w:cs="Arial"/>
                <w:b/>
              </w:rPr>
              <w:t>1</w:t>
            </w:r>
          </w:p>
          <w:p w14:paraId="059F45E4" w14:textId="254B9153" w:rsidR="00363726" w:rsidRPr="00AE716C" w:rsidRDefault="00363726" w:rsidP="00EA41FA">
            <w:pPr>
              <w:spacing w:after="0" w:line="240" w:lineRule="auto"/>
              <w:rPr>
                <w:rFonts w:cs="Arial"/>
                <w:b/>
              </w:rPr>
            </w:pPr>
            <w:r>
              <w:rPr>
                <w:rFonts w:cs="Arial"/>
                <w:b/>
                <w:i/>
                <w:sz w:val="16"/>
                <w:szCs w:val="16"/>
              </w:rPr>
              <w:t>UK INSTITUTION</w:t>
            </w:r>
          </w:p>
        </w:tc>
        <w:tc>
          <w:tcPr>
            <w:tcW w:w="3731" w:type="dxa"/>
            <w:shd w:val="clear" w:color="auto" w:fill="auto"/>
          </w:tcPr>
          <w:p w14:paraId="4A48DF6B" w14:textId="77777777" w:rsidR="00EA41FA" w:rsidRPr="00AE716C" w:rsidRDefault="00EA41FA" w:rsidP="00EA41FA">
            <w:pPr>
              <w:spacing w:after="0" w:line="240" w:lineRule="auto"/>
              <w:rPr>
                <w:rFonts w:cs="Arial"/>
                <w:b/>
              </w:rPr>
            </w:pPr>
          </w:p>
        </w:tc>
        <w:tc>
          <w:tcPr>
            <w:tcW w:w="4259" w:type="dxa"/>
            <w:shd w:val="clear" w:color="auto" w:fill="auto"/>
          </w:tcPr>
          <w:p w14:paraId="68AFF06C" w14:textId="77777777" w:rsidR="00EA41FA" w:rsidRDefault="00EA41FA" w:rsidP="00EA41FA">
            <w:pPr>
              <w:spacing w:after="0" w:line="240" w:lineRule="auto"/>
              <w:rPr>
                <w:rFonts w:cs="Arial"/>
                <w:b/>
              </w:rPr>
            </w:pPr>
          </w:p>
          <w:p w14:paraId="40A7564C" w14:textId="77777777" w:rsidR="00EA41FA" w:rsidRDefault="00EA41FA" w:rsidP="00EA41FA">
            <w:pPr>
              <w:spacing w:after="0" w:line="240" w:lineRule="auto"/>
              <w:rPr>
                <w:rFonts w:cs="Arial"/>
                <w:b/>
              </w:rPr>
            </w:pPr>
          </w:p>
          <w:p w14:paraId="6EA66D22" w14:textId="77777777" w:rsidR="00EA41FA" w:rsidRDefault="00EA41FA" w:rsidP="00EA41FA">
            <w:pPr>
              <w:spacing w:after="0" w:line="240" w:lineRule="auto"/>
              <w:rPr>
                <w:rFonts w:cs="Arial"/>
                <w:b/>
              </w:rPr>
            </w:pPr>
          </w:p>
          <w:p w14:paraId="01B5B528" w14:textId="77777777" w:rsidR="00EA41FA" w:rsidRDefault="00EA41FA" w:rsidP="00EA41FA">
            <w:pPr>
              <w:spacing w:after="0" w:line="240" w:lineRule="auto"/>
              <w:rPr>
                <w:rFonts w:cs="Arial"/>
                <w:b/>
              </w:rPr>
            </w:pPr>
          </w:p>
          <w:p w14:paraId="32F36020" w14:textId="77777777" w:rsidR="00EA41FA" w:rsidRPr="00AE716C" w:rsidRDefault="00EA41FA" w:rsidP="00EA41FA">
            <w:pPr>
              <w:spacing w:after="0" w:line="240" w:lineRule="auto"/>
              <w:rPr>
                <w:rFonts w:cs="Arial"/>
                <w:b/>
              </w:rPr>
            </w:pPr>
          </w:p>
        </w:tc>
      </w:tr>
      <w:tr w:rsidR="00EA41FA" w:rsidRPr="00AE716C" w14:paraId="7A981471" w14:textId="77777777" w:rsidTr="00DB25CF">
        <w:trPr>
          <w:trHeight w:val="373"/>
        </w:trPr>
        <w:tc>
          <w:tcPr>
            <w:tcW w:w="1413" w:type="dxa"/>
            <w:shd w:val="clear" w:color="auto" w:fill="auto"/>
          </w:tcPr>
          <w:p w14:paraId="748EEBF8" w14:textId="77777777" w:rsidR="00EA41FA" w:rsidRDefault="00EA41FA" w:rsidP="00EA41FA">
            <w:pPr>
              <w:spacing w:after="0" w:line="240" w:lineRule="auto"/>
              <w:rPr>
                <w:rFonts w:cs="Arial"/>
                <w:b/>
              </w:rPr>
            </w:pPr>
            <w:r w:rsidRPr="00AE716C">
              <w:rPr>
                <w:rFonts w:cs="Arial"/>
                <w:b/>
              </w:rPr>
              <w:t>2</w:t>
            </w:r>
          </w:p>
          <w:p w14:paraId="5E102E00" w14:textId="29FF8879" w:rsidR="00363726" w:rsidRPr="00AE716C" w:rsidRDefault="00363726" w:rsidP="00EA41FA">
            <w:pPr>
              <w:spacing w:after="0" w:line="240" w:lineRule="auto"/>
              <w:rPr>
                <w:rFonts w:cs="Arial"/>
                <w:b/>
              </w:rPr>
            </w:pPr>
            <w:r>
              <w:rPr>
                <w:rFonts w:cs="Arial"/>
                <w:b/>
                <w:i/>
                <w:sz w:val="16"/>
                <w:szCs w:val="16"/>
              </w:rPr>
              <w:t>UK INSTITUTION</w:t>
            </w:r>
          </w:p>
        </w:tc>
        <w:tc>
          <w:tcPr>
            <w:tcW w:w="3731" w:type="dxa"/>
            <w:shd w:val="clear" w:color="auto" w:fill="auto"/>
          </w:tcPr>
          <w:p w14:paraId="2DC18FD7" w14:textId="77777777" w:rsidR="00EA41FA" w:rsidRPr="00AE716C" w:rsidRDefault="00EA41FA" w:rsidP="00EA41FA">
            <w:pPr>
              <w:spacing w:after="0" w:line="240" w:lineRule="auto"/>
              <w:rPr>
                <w:rFonts w:cs="Arial"/>
                <w:b/>
              </w:rPr>
            </w:pPr>
          </w:p>
        </w:tc>
        <w:tc>
          <w:tcPr>
            <w:tcW w:w="4259" w:type="dxa"/>
            <w:shd w:val="clear" w:color="auto" w:fill="auto"/>
          </w:tcPr>
          <w:p w14:paraId="75B7FCC6" w14:textId="77777777" w:rsidR="00EA41FA" w:rsidRDefault="00EA41FA" w:rsidP="00EA41FA">
            <w:pPr>
              <w:spacing w:after="0" w:line="240" w:lineRule="auto"/>
              <w:rPr>
                <w:rFonts w:cs="Arial"/>
                <w:b/>
              </w:rPr>
            </w:pPr>
          </w:p>
          <w:p w14:paraId="2E6937AF" w14:textId="77777777" w:rsidR="00EA41FA" w:rsidRDefault="00EA41FA" w:rsidP="00EA41FA">
            <w:pPr>
              <w:spacing w:after="0" w:line="240" w:lineRule="auto"/>
              <w:rPr>
                <w:rFonts w:cs="Arial"/>
                <w:b/>
              </w:rPr>
            </w:pPr>
          </w:p>
          <w:p w14:paraId="158A02E1" w14:textId="77777777" w:rsidR="00EA41FA" w:rsidRDefault="00EA41FA" w:rsidP="00EA41FA">
            <w:pPr>
              <w:spacing w:after="0" w:line="240" w:lineRule="auto"/>
              <w:rPr>
                <w:rFonts w:cs="Arial"/>
                <w:b/>
              </w:rPr>
            </w:pPr>
          </w:p>
          <w:p w14:paraId="6A9D1E18" w14:textId="77777777" w:rsidR="00EA41FA" w:rsidRDefault="00EA41FA" w:rsidP="00EA41FA">
            <w:pPr>
              <w:spacing w:after="0" w:line="240" w:lineRule="auto"/>
              <w:rPr>
                <w:rFonts w:cs="Arial"/>
                <w:b/>
              </w:rPr>
            </w:pPr>
          </w:p>
          <w:p w14:paraId="28986CF1" w14:textId="77777777" w:rsidR="00EA41FA" w:rsidRPr="00AE716C" w:rsidRDefault="00EA41FA" w:rsidP="00EA41FA">
            <w:pPr>
              <w:spacing w:after="0" w:line="240" w:lineRule="auto"/>
              <w:rPr>
                <w:rFonts w:cs="Arial"/>
                <w:b/>
              </w:rPr>
            </w:pPr>
          </w:p>
        </w:tc>
      </w:tr>
      <w:tr w:rsidR="00EA41FA" w:rsidRPr="00AE716C" w14:paraId="1A197BF8" w14:textId="77777777" w:rsidTr="00DB25CF">
        <w:trPr>
          <w:trHeight w:val="427"/>
        </w:trPr>
        <w:tc>
          <w:tcPr>
            <w:tcW w:w="1413" w:type="dxa"/>
            <w:shd w:val="clear" w:color="auto" w:fill="auto"/>
          </w:tcPr>
          <w:p w14:paraId="5948E59F" w14:textId="4B235BB4" w:rsidR="00EA41FA" w:rsidRDefault="00EA41FA" w:rsidP="00EA41FA">
            <w:pPr>
              <w:spacing w:after="0" w:line="240" w:lineRule="auto"/>
              <w:rPr>
                <w:rFonts w:cs="Arial"/>
                <w:b/>
              </w:rPr>
            </w:pPr>
            <w:r>
              <w:rPr>
                <w:rFonts w:cs="Arial"/>
                <w:b/>
              </w:rPr>
              <w:t>3</w:t>
            </w:r>
          </w:p>
          <w:p w14:paraId="5C9DD8AE" w14:textId="5663779A" w:rsidR="00EA41FA" w:rsidRDefault="00DB25CF" w:rsidP="00EA41FA">
            <w:pPr>
              <w:spacing w:after="0" w:line="240" w:lineRule="auto"/>
              <w:rPr>
                <w:rFonts w:cs="Arial"/>
                <w:b/>
                <w:i/>
                <w:sz w:val="16"/>
                <w:szCs w:val="16"/>
              </w:rPr>
            </w:pPr>
            <w:r>
              <w:rPr>
                <w:rFonts w:cs="Arial"/>
                <w:b/>
                <w:i/>
                <w:sz w:val="16"/>
                <w:szCs w:val="16"/>
              </w:rPr>
              <w:t>NON-UK INSTITUTION</w:t>
            </w:r>
          </w:p>
          <w:p w14:paraId="2E8E75D6" w14:textId="77777777" w:rsidR="00EA41FA" w:rsidRDefault="00EA41FA" w:rsidP="00EA41FA">
            <w:pPr>
              <w:spacing w:after="0" w:line="240" w:lineRule="auto"/>
              <w:rPr>
                <w:rFonts w:cs="Arial"/>
                <w:b/>
              </w:rPr>
            </w:pPr>
          </w:p>
          <w:p w14:paraId="2A4B586D" w14:textId="77777777" w:rsidR="00EA41FA" w:rsidRPr="00AE716C" w:rsidRDefault="00EA41FA" w:rsidP="00EA41FA">
            <w:pPr>
              <w:spacing w:after="0" w:line="240" w:lineRule="auto"/>
              <w:rPr>
                <w:rFonts w:cs="Arial"/>
                <w:b/>
              </w:rPr>
            </w:pPr>
          </w:p>
        </w:tc>
        <w:tc>
          <w:tcPr>
            <w:tcW w:w="3731" w:type="dxa"/>
            <w:shd w:val="clear" w:color="auto" w:fill="auto"/>
          </w:tcPr>
          <w:p w14:paraId="278C2497" w14:textId="77777777" w:rsidR="00EA41FA" w:rsidRPr="00AE716C" w:rsidRDefault="00EA41FA" w:rsidP="00EA41FA">
            <w:pPr>
              <w:spacing w:after="0" w:line="240" w:lineRule="auto"/>
              <w:rPr>
                <w:rFonts w:cs="Arial"/>
                <w:b/>
              </w:rPr>
            </w:pPr>
          </w:p>
        </w:tc>
        <w:tc>
          <w:tcPr>
            <w:tcW w:w="4259" w:type="dxa"/>
            <w:shd w:val="clear" w:color="auto" w:fill="auto"/>
          </w:tcPr>
          <w:p w14:paraId="46648A46" w14:textId="77777777" w:rsidR="00EA41FA" w:rsidRDefault="00EA41FA" w:rsidP="00EA41FA">
            <w:pPr>
              <w:spacing w:after="0" w:line="240" w:lineRule="auto"/>
              <w:rPr>
                <w:rFonts w:cs="Arial"/>
                <w:b/>
              </w:rPr>
            </w:pPr>
          </w:p>
        </w:tc>
      </w:tr>
      <w:tr w:rsidR="00EA41FA" w:rsidRPr="00AE716C" w14:paraId="1E2F447C" w14:textId="77777777" w:rsidTr="00DB25CF">
        <w:trPr>
          <w:trHeight w:val="427"/>
        </w:trPr>
        <w:tc>
          <w:tcPr>
            <w:tcW w:w="1413" w:type="dxa"/>
            <w:shd w:val="clear" w:color="auto" w:fill="auto"/>
          </w:tcPr>
          <w:p w14:paraId="77BE991C" w14:textId="2681E8C0" w:rsidR="00EA41FA" w:rsidRDefault="00EA41FA" w:rsidP="00EA41FA">
            <w:pPr>
              <w:spacing w:after="0" w:line="240" w:lineRule="auto"/>
              <w:rPr>
                <w:rFonts w:cs="Arial"/>
                <w:b/>
                <w:i/>
                <w:sz w:val="16"/>
                <w:szCs w:val="16"/>
              </w:rPr>
            </w:pPr>
            <w:r>
              <w:rPr>
                <w:rFonts w:cs="Arial"/>
                <w:b/>
              </w:rPr>
              <w:t>4</w:t>
            </w:r>
          </w:p>
          <w:p w14:paraId="6604C93F" w14:textId="59538D70" w:rsidR="00EA41FA" w:rsidRDefault="00DB25CF" w:rsidP="00EA41FA">
            <w:pPr>
              <w:spacing w:after="0" w:line="240" w:lineRule="auto"/>
              <w:rPr>
                <w:rFonts w:cs="Arial"/>
                <w:b/>
                <w:i/>
                <w:sz w:val="16"/>
                <w:szCs w:val="16"/>
              </w:rPr>
            </w:pPr>
            <w:r>
              <w:rPr>
                <w:rFonts w:cs="Arial"/>
                <w:b/>
                <w:i/>
                <w:sz w:val="16"/>
                <w:szCs w:val="16"/>
              </w:rPr>
              <w:t>NON-UK INSTITUTION</w:t>
            </w:r>
          </w:p>
          <w:p w14:paraId="60A95C50" w14:textId="77777777" w:rsidR="00EA41FA" w:rsidRDefault="00EA41FA" w:rsidP="00EA41FA">
            <w:pPr>
              <w:spacing w:after="0" w:line="240" w:lineRule="auto"/>
              <w:rPr>
                <w:rFonts w:cs="Arial"/>
                <w:b/>
                <w:i/>
                <w:sz w:val="16"/>
                <w:szCs w:val="16"/>
              </w:rPr>
            </w:pPr>
          </w:p>
          <w:p w14:paraId="5C474E84" w14:textId="77777777" w:rsidR="00EA41FA" w:rsidRDefault="00EA41FA" w:rsidP="00EA41FA">
            <w:pPr>
              <w:spacing w:after="0" w:line="240" w:lineRule="auto"/>
              <w:rPr>
                <w:rFonts w:cs="Arial"/>
                <w:b/>
                <w:i/>
                <w:sz w:val="16"/>
                <w:szCs w:val="16"/>
              </w:rPr>
            </w:pPr>
          </w:p>
          <w:p w14:paraId="369BF58C" w14:textId="77777777" w:rsidR="00EA41FA" w:rsidRPr="00645111" w:rsidRDefault="00EA41FA" w:rsidP="00EA41FA">
            <w:pPr>
              <w:spacing w:after="0" w:line="240" w:lineRule="auto"/>
              <w:rPr>
                <w:rFonts w:cs="Arial"/>
                <w:b/>
                <w:i/>
                <w:sz w:val="16"/>
                <w:szCs w:val="16"/>
              </w:rPr>
            </w:pPr>
          </w:p>
        </w:tc>
        <w:tc>
          <w:tcPr>
            <w:tcW w:w="3731" w:type="dxa"/>
            <w:shd w:val="clear" w:color="auto" w:fill="auto"/>
          </w:tcPr>
          <w:p w14:paraId="1827BC4D" w14:textId="77777777" w:rsidR="00EA41FA" w:rsidRPr="00645111" w:rsidRDefault="00EA41FA" w:rsidP="00EA41FA">
            <w:pPr>
              <w:spacing w:after="0" w:line="240" w:lineRule="auto"/>
              <w:rPr>
                <w:rFonts w:cs="Arial"/>
                <w:b/>
                <w:i/>
                <w:sz w:val="16"/>
                <w:szCs w:val="16"/>
              </w:rPr>
            </w:pPr>
          </w:p>
        </w:tc>
        <w:tc>
          <w:tcPr>
            <w:tcW w:w="4259" w:type="dxa"/>
            <w:shd w:val="clear" w:color="auto" w:fill="auto"/>
          </w:tcPr>
          <w:p w14:paraId="476F918A" w14:textId="77777777" w:rsidR="00EA41FA" w:rsidRDefault="00EA41FA" w:rsidP="00EA41FA">
            <w:pPr>
              <w:spacing w:after="0" w:line="240" w:lineRule="auto"/>
              <w:rPr>
                <w:rFonts w:cs="Arial"/>
                <w:b/>
              </w:rPr>
            </w:pPr>
          </w:p>
        </w:tc>
      </w:tr>
      <w:tr w:rsidR="00EA41FA" w:rsidRPr="00AE716C" w14:paraId="3EE7D507" w14:textId="77777777" w:rsidTr="00DB25CF">
        <w:trPr>
          <w:trHeight w:val="427"/>
        </w:trPr>
        <w:tc>
          <w:tcPr>
            <w:tcW w:w="1413" w:type="dxa"/>
            <w:shd w:val="clear" w:color="auto" w:fill="auto"/>
          </w:tcPr>
          <w:p w14:paraId="16630B5C" w14:textId="77777777" w:rsidR="00EA41FA" w:rsidRPr="007A7E81" w:rsidRDefault="00EA41FA" w:rsidP="00EA41FA">
            <w:pPr>
              <w:spacing w:after="0" w:line="240" w:lineRule="auto"/>
              <w:rPr>
                <w:rFonts w:cs="Arial"/>
                <w:b/>
              </w:rPr>
            </w:pPr>
            <w:r>
              <w:rPr>
                <w:rFonts w:cs="Arial"/>
                <w:b/>
              </w:rPr>
              <w:t>5</w:t>
            </w:r>
          </w:p>
          <w:p w14:paraId="70B798BE" w14:textId="1A062934" w:rsidR="00EA41FA" w:rsidRDefault="00EA41FA" w:rsidP="00DB25CF">
            <w:pPr>
              <w:spacing w:after="0" w:line="240" w:lineRule="auto"/>
              <w:rPr>
                <w:rFonts w:cs="Arial"/>
                <w:b/>
                <w:i/>
                <w:sz w:val="16"/>
                <w:szCs w:val="16"/>
              </w:rPr>
            </w:pPr>
            <w:r w:rsidRPr="00645111">
              <w:rPr>
                <w:rFonts w:cs="Arial"/>
                <w:b/>
                <w:i/>
                <w:sz w:val="16"/>
                <w:szCs w:val="16"/>
              </w:rPr>
              <w:t xml:space="preserve">RESERVE </w:t>
            </w:r>
            <w:r>
              <w:rPr>
                <w:rFonts w:cs="Arial"/>
                <w:b/>
                <w:i/>
                <w:sz w:val="16"/>
                <w:szCs w:val="16"/>
              </w:rPr>
              <w:t xml:space="preserve">ASSESSOR </w:t>
            </w:r>
            <w:r w:rsidR="00C5394E">
              <w:rPr>
                <w:rFonts w:cs="Arial"/>
                <w:b/>
                <w:i/>
                <w:sz w:val="16"/>
                <w:szCs w:val="16"/>
              </w:rPr>
              <w:t xml:space="preserve">(USUALLY </w:t>
            </w:r>
            <w:r w:rsidR="00222253">
              <w:rPr>
                <w:rFonts w:cs="Arial"/>
                <w:b/>
                <w:i/>
                <w:sz w:val="16"/>
                <w:szCs w:val="16"/>
              </w:rPr>
              <w:t xml:space="preserve">FROM A </w:t>
            </w:r>
            <w:r w:rsidR="00DB25CF">
              <w:rPr>
                <w:rFonts w:cs="Arial"/>
                <w:b/>
                <w:i/>
                <w:sz w:val="16"/>
                <w:szCs w:val="16"/>
              </w:rPr>
              <w:t>NON-UK INSTITUTION</w:t>
            </w:r>
            <w:r w:rsidR="006C4035">
              <w:rPr>
                <w:rFonts w:cs="Arial"/>
                <w:b/>
                <w:i/>
                <w:sz w:val="16"/>
                <w:szCs w:val="16"/>
              </w:rPr>
              <w:t xml:space="preserve">) </w:t>
            </w:r>
            <w:r w:rsidRPr="00645111">
              <w:rPr>
                <w:rFonts w:cs="Arial"/>
                <w:b/>
                <w:i/>
                <w:sz w:val="16"/>
                <w:szCs w:val="16"/>
              </w:rPr>
              <w:t xml:space="preserve">IN THE </w:t>
            </w:r>
            <w:r>
              <w:rPr>
                <w:rFonts w:cs="Arial"/>
                <w:b/>
                <w:i/>
                <w:sz w:val="16"/>
                <w:szCs w:val="16"/>
              </w:rPr>
              <w:t xml:space="preserve">EVENT </w:t>
            </w:r>
            <w:r w:rsidRPr="00645111">
              <w:rPr>
                <w:rFonts w:cs="Arial"/>
                <w:b/>
                <w:i/>
                <w:sz w:val="16"/>
                <w:szCs w:val="16"/>
              </w:rPr>
              <w:t>THAT ONE OF THE ABOVE CANNOT BE OBTAINED</w:t>
            </w:r>
          </w:p>
        </w:tc>
        <w:tc>
          <w:tcPr>
            <w:tcW w:w="3731" w:type="dxa"/>
            <w:shd w:val="clear" w:color="auto" w:fill="auto"/>
          </w:tcPr>
          <w:p w14:paraId="4E6BA66F" w14:textId="77777777" w:rsidR="00EA41FA" w:rsidRPr="00645111" w:rsidRDefault="00EA41FA" w:rsidP="00EA41FA">
            <w:pPr>
              <w:spacing w:after="0" w:line="240" w:lineRule="auto"/>
              <w:rPr>
                <w:rFonts w:cs="Arial"/>
                <w:b/>
                <w:i/>
                <w:sz w:val="16"/>
                <w:szCs w:val="16"/>
              </w:rPr>
            </w:pPr>
          </w:p>
        </w:tc>
        <w:tc>
          <w:tcPr>
            <w:tcW w:w="4259" w:type="dxa"/>
            <w:shd w:val="clear" w:color="auto" w:fill="auto"/>
          </w:tcPr>
          <w:p w14:paraId="12DCE271" w14:textId="77777777" w:rsidR="00EA41FA" w:rsidRDefault="00EA41FA" w:rsidP="00EA41FA">
            <w:pPr>
              <w:spacing w:after="0" w:line="240" w:lineRule="auto"/>
              <w:rPr>
                <w:rFonts w:cs="Arial"/>
                <w:b/>
              </w:rPr>
            </w:pPr>
          </w:p>
        </w:tc>
      </w:tr>
    </w:tbl>
    <w:p w14:paraId="5EE44E6C" w14:textId="77777777" w:rsidR="007A7E81" w:rsidRPr="00AE716C" w:rsidRDefault="007A7E81" w:rsidP="007A7E81">
      <w:pPr>
        <w:spacing w:after="0" w:line="240" w:lineRule="auto"/>
        <w:rPr>
          <w:rFonts w:cs="Arial"/>
          <w:b/>
        </w:rPr>
      </w:pPr>
    </w:p>
    <w:p w14:paraId="3F98767D" w14:textId="77777777" w:rsidR="00363726" w:rsidRDefault="00363726" w:rsidP="00363726">
      <w:pPr>
        <w:spacing w:after="0" w:line="240" w:lineRule="auto"/>
        <w:outlineLvl w:val="0"/>
        <w:rPr>
          <w:rFonts w:cs="Arial"/>
          <w:b/>
        </w:rPr>
      </w:pPr>
      <w:r>
        <w:rPr>
          <w:rFonts w:cs="Arial"/>
          <w:b/>
        </w:rPr>
        <w:t>Applicant signature:</w:t>
      </w:r>
    </w:p>
    <w:p w14:paraId="57065D85" w14:textId="77777777" w:rsidR="00363726" w:rsidRDefault="00363726" w:rsidP="00363726">
      <w:pPr>
        <w:spacing w:after="0" w:line="240" w:lineRule="auto"/>
        <w:outlineLvl w:val="0"/>
        <w:rPr>
          <w:rFonts w:cs="Arial"/>
          <w:b/>
        </w:rPr>
      </w:pPr>
    </w:p>
    <w:p w14:paraId="2A3E956E" w14:textId="77777777" w:rsidR="00363726" w:rsidRDefault="00363726" w:rsidP="00363726">
      <w:pPr>
        <w:spacing w:after="0" w:line="240" w:lineRule="auto"/>
        <w:outlineLvl w:val="0"/>
        <w:rPr>
          <w:rFonts w:cs="Arial"/>
          <w:b/>
        </w:rPr>
      </w:pPr>
      <w:r w:rsidRPr="00AE716C">
        <w:rPr>
          <w:rFonts w:cs="Arial"/>
          <w:b/>
        </w:rPr>
        <w:t>Head of School signature</w:t>
      </w:r>
      <w:r>
        <w:rPr>
          <w:rFonts w:cs="Arial"/>
          <w:b/>
        </w:rPr>
        <w:t xml:space="preserve"> (to complete at 1</w:t>
      </w:r>
      <w:r w:rsidRPr="00E5724A">
        <w:rPr>
          <w:rFonts w:cs="Arial"/>
          <w:b/>
          <w:vertAlign w:val="superscript"/>
        </w:rPr>
        <w:t>st</w:t>
      </w:r>
      <w:r>
        <w:rPr>
          <w:rFonts w:cs="Arial"/>
          <w:b/>
        </w:rPr>
        <w:t xml:space="preserve"> SPC):</w:t>
      </w:r>
    </w:p>
    <w:p w14:paraId="09BCD48C" w14:textId="77777777" w:rsidR="007A7E81" w:rsidRPr="00AE716C" w:rsidRDefault="007A7E81" w:rsidP="007A7E81">
      <w:pPr>
        <w:spacing w:after="0" w:line="240" w:lineRule="auto"/>
        <w:outlineLvl w:val="0"/>
        <w:rPr>
          <w:rFonts w:cs="Arial"/>
          <w:b/>
        </w:rPr>
      </w:pPr>
    </w:p>
    <w:p w14:paraId="2C32A3A7" w14:textId="77777777" w:rsidR="007A7E81" w:rsidRPr="00AE716C" w:rsidRDefault="007A7E81" w:rsidP="007A7E81">
      <w:pPr>
        <w:spacing w:after="0" w:line="240" w:lineRule="auto"/>
        <w:rPr>
          <w:rFonts w:cs="Arial"/>
          <w:b/>
        </w:rPr>
      </w:pPr>
    </w:p>
    <w:p w14:paraId="2DBCF843" w14:textId="77777777" w:rsidR="007A7E81" w:rsidRDefault="007A7E81" w:rsidP="007A7E81">
      <w:pPr>
        <w:spacing w:after="0" w:line="240" w:lineRule="auto"/>
        <w:outlineLvl w:val="0"/>
        <w:rPr>
          <w:rFonts w:cs="Arial"/>
        </w:rPr>
      </w:pPr>
      <w:r w:rsidRPr="00E025CE">
        <w:rPr>
          <w:rFonts w:cs="Arial"/>
        </w:rPr>
        <w:t xml:space="preserve">Please return to: </w:t>
      </w:r>
      <w:hyperlink r:id="rId11" w:history="1">
        <w:r w:rsidRPr="00666A5E">
          <w:rPr>
            <w:rStyle w:val="Hyperlink"/>
            <w:rFonts w:cs="Arial"/>
          </w:rPr>
          <w:t>academic.promotions@sussex.ac.uk</w:t>
        </w:r>
      </w:hyperlink>
    </w:p>
    <w:p w14:paraId="458CFDD4" w14:textId="77777777" w:rsidR="007A7E81" w:rsidRDefault="007A7E81" w:rsidP="007A7E81">
      <w:pPr>
        <w:spacing w:after="0" w:line="240" w:lineRule="auto"/>
        <w:outlineLvl w:val="0"/>
        <w:rPr>
          <w:rFonts w:cs="Arial"/>
        </w:rPr>
      </w:pPr>
    </w:p>
    <w:sectPr w:rsidR="007A7E81" w:rsidSect="00DE32CA">
      <w:headerReference w:type="default" r:id="rId12"/>
      <w:pgSz w:w="11906" w:h="16838"/>
      <w:pgMar w:top="1134"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7452E" w14:textId="77777777" w:rsidR="000E5351" w:rsidRDefault="000E5351" w:rsidP="00A34696">
      <w:pPr>
        <w:spacing w:after="0" w:line="240" w:lineRule="auto"/>
      </w:pPr>
      <w:r>
        <w:separator/>
      </w:r>
    </w:p>
  </w:endnote>
  <w:endnote w:type="continuationSeparator" w:id="0">
    <w:p w14:paraId="00B24B33" w14:textId="77777777" w:rsidR="000E5351" w:rsidRDefault="000E5351" w:rsidP="00A34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1)">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BC59C" w14:textId="77777777" w:rsidR="000E5351" w:rsidRDefault="000E5351" w:rsidP="00A34696">
      <w:pPr>
        <w:spacing w:after="0" w:line="240" w:lineRule="auto"/>
      </w:pPr>
      <w:r>
        <w:separator/>
      </w:r>
    </w:p>
  </w:footnote>
  <w:footnote w:type="continuationSeparator" w:id="0">
    <w:p w14:paraId="76CE21A6" w14:textId="77777777" w:rsidR="000E5351" w:rsidRDefault="000E5351" w:rsidP="00A34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A8402" w14:textId="4C16A9BA" w:rsidR="00B643FF" w:rsidRDefault="00B643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9224F"/>
    <w:multiLevelType w:val="hybridMultilevel"/>
    <w:tmpl w:val="E822F2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F3A6794"/>
    <w:multiLevelType w:val="hybridMultilevel"/>
    <w:tmpl w:val="C3A64F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1A64A4"/>
    <w:multiLevelType w:val="multilevel"/>
    <w:tmpl w:val="A38480D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C2C4605"/>
    <w:multiLevelType w:val="hybridMultilevel"/>
    <w:tmpl w:val="ED3EF39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15:restartNumberingAfterBreak="0">
    <w:nsid w:val="301A01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C6F5C8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D7F3532"/>
    <w:multiLevelType w:val="hybridMultilevel"/>
    <w:tmpl w:val="DBECB0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3272181">
    <w:abstractNumId w:val="1"/>
  </w:num>
  <w:num w:numId="2" w16cid:durableId="1513882703">
    <w:abstractNumId w:val="3"/>
  </w:num>
  <w:num w:numId="3" w16cid:durableId="1940016999">
    <w:abstractNumId w:val="0"/>
  </w:num>
  <w:num w:numId="4" w16cid:durableId="1427968776">
    <w:abstractNumId w:val="6"/>
  </w:num>
  <w:num w:numId="5" w16cid:durableId="265114518">
    <w:abstractNumId w:val="5"/>
  </w:num>
  <w:num w:numId="6" w16cid:durableId="1856114574">
    <w:abstractNumId w:val="4"/>
  </w:num>
  <w:num w:numId="7" w16cid:durableId="10033187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revisionView w:inkAnnotation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E04"/>
    <w:rsid w:val="000011F6"/>
    <w:rsid w:val="00007FE6"/>
    <w:rsid w:val="00037D2C"/>
    <w:rsid w:val="00045997"/>
    <w:rsid w:val="00070F07"/>
    <w:rsid w:val="00090EA0"/>
    <w:rsid w:val="000A6DE7"/>
    <w:rsid w:val="000B3EE5"/>
    <w:rsid w:val="000B5CD2"/>
    <w:rsid w:val="000C6C65"/>
    <w:rsid w:val="000E5351"/>
    <w:rsid w:val="00147E43"/>
    <w:rsid w:val="001949AB"/>
    <w:rsid w:val="00197100"/>
    <w:rsid w:val="001C44AF"/>
    <w:rsid w:val="00200A47"/>
    <w:rsid w:val="0021481C"/>
    <w:rsid w:val="00222253"/>
    <w:rsid w:val="002304C0"/>
    <w:rsid w:val="002354C1"/>
    <w:rsid w:val="00241B5C"/>
    <w:rsid w:val="00253027"/>
    <w:rsid w:val="002744AC"/>
    <w:rsid w:val="00280FA5"/>
    <w:rsid w:val="00286A5C"/>
    <w:rsid w:val="002E0EA0"/>
    <w:rsid w:val="002F14FB"/>
    <w:rsid w:val="002F2A3A"/>
    <w:rsid w:val="002F3057"/>
    <w:rsid w:val="00302C93"/>
    <w:rsid w:val="0032722B"/>
    <w:rsid w:val="0036108C"/>
    <w:rsid w:val="00363726"/>
    <w:rsid w:val="00393AF1"/>
    <w:rsid w:val="003A6DE8"/>
    <w:rsid w:val="003B2EB1"/>
    <w:rsid w:val="003F07F6"/>
    <w:rsid w:val="004148ED"/>
    <w:rsid w:val="00454074"/>
    <w:rsid w:val="004640D7"/>
    <w:rsid w:val="004806ED"/>
    <w:rsid w:val="00483E02"/>
    <w:rsid w:val="004B7620"/>
    <w:rsid w:val="004C7428"/>
    <w:rsid w:val="004D2931"/>
    <w:rsid w:val="004F1B58"/>
    <w:rsid w:val="004F6FF6"/>
    <w:rsid w:val="0050030C"/>
    <w:rsid w:val="0050037B"/>
    <w:rsid w:val="005144B6"/>
    <w:rsid w:val="00524B28"/>
    <w:rsid w:val="005308C0"/>
    <w:rsid w:val="0054491F"/>
    <w:rsid w:val="00567A7D"/>
    <w:rsid w:val="00584ECD"/>
    <w:rsid w:val="005A3292"/>
    <w:rsid w:val="005B7E07"/>
    <w:rsid w:val="005C6A35"/>
    <w:rsid w:val="005E245B"/>
    <w:rsid w:val="005F23B3"/>
    <w:rsid w:val="005F5A90"/>
    <w:rsid w:val="00622531"/>
    <w:rsid w:val="006260A6"/>
    <w:rsid w:val="00637A61"/>
    <w:rsid w:val="00645111"/>
    <w:rsid w:val="00661BD5"/>
    <w:rsid w:val="006773FA"/>
    <w:rsid w:val="00683E9F"/>
    <w:rsid w:val="006C4035"/>
    <w:rsid w:val="006F2F24"/>
    <w:rsid w:val="00700130"/>
    <w:rsid w:val="00714846"/>
    <w:rsid w:val="007468F1"/>
    <w:rsid w:val="00776A97"/>
    <w:rsid w:val="00784764"/>
    <w:rsid w:val="007A7E81"/>
    <w:rsid w:val="007D3E92"/>
    <w:rsid w:val="0080096B"/>
    <w:rsid w:val="00806A03"/>
    <w:rsid w:val="00812A32"/>
    <w:rsid w:val="00824088"/>
    <w:rsid w:val="008375BB"/>
    <w:rsid w:val="008402E1"/>
    <w:rsid w:val="00840DA6"/>
    <w:rsid w:val="00845BB3"/>
    <w:rsid w:val="00847077"/>
    <w:rsid w:val="0089364F"/>
    <w:rsid w:val="00896B3D"/>
    <w:rsid w:val="008A26CC"/>
    <w:rsid w:val="008C1386"/>
    <w:rsid w:val="009004A5"/>
    <w:rsid w:val="00907A06"/>
    <w:rsid w:val="00961B56"/>
    <w:rsid w:val="0098248A"/>
    <w:rsid w:val="009B5186"/>
    <w:rsid w:val="009C5B3E"/>
    <w:rsid w:val="009C722A"/>
    <w:rsid w:val="009E4AFE"/>
    <w:rsid w:val="00A07391"/>
    <w:rsid w:val="00A1755B"/>
    <w:rsid w:val="00A32B15"/>
    <w:rsid w:val="00A34696"/>
    <w:rsid w:val="00A52DA2"/>
    <w:rsid w:val="00A6487F"/>
    <w:rsid w:val="00A75251"/>
    <w:rsid w:val="00A90F28"/>
    <w:rsid w:val="00A9249D"/>
    <w:rsid w:val="00AA5096"/>
    <w:rsid w:val="00AC2DA7"/>
    <w:rsid w:val="00AD33C1"/>
    <w:rsid w:val="00AD51E3"/>
    <w:rsid w:val="00AE716C"/>
    <w:rsid w:val="00AF5352"/>
    <w:rsid w:val="00B021BC"/>
    <w:rsid w:val="00B0367C"/>
    <w:rsid w:val="00B1666E"/>
    <w:rsid w:val="00B24493"/>
    <w:rsid w:val="00B643FF"/>
    <w:rsid w:val="00B82B8A"/>
    <w:rsid w:val="00BB3496"/>
    <w:rsid w:val="00BD20EB"/>
    <w:rsid w:val="00BE76AD"/>
    <w:rsid w:val="00C21CDD"/>
    <w:rsid w:val="00C26558"/>
    <w:rsid w:val="00C5394E"/>
    <w:rsid w:val="00C60689"/>
    <w:rsid w:val="00C81784"/>
    <w:rsid w:val="00C83F8E"/>
    <w:rsid w:val="00C95B7F"/>
    <w:rsid w:val="00CC3456"/>
    <w:rsid w:val="00CC7BB8"/>
    <w:rsid w:val="00CD12FE"/>
    <w:rsid w:val="00CF7E62"/>
    <w:rsid w:val="00D03E04"/>
    <w:rsid w:val="00D04B0D"/>
    <w:rsid w:val="00D236C2"/>
    <w:rsid w:val="00D32056"/>
    <w:rsid w:val="00D362DB"/>
    <w:rsid w:val="00D401A8"/>
    <w:rsid w:val="00D5776F"/>
    <w:rsid w:val="00D631B6"/>
    <w:rsid w:val="00D65DA9"/>
    <w:rsid w:val="00DB25CF"/>
    <w:rsid w:val="00DB35CD"/>
    <w:rsid w:val="00DB435A"/>
    <w:rsid w:val="00DB5D82"/>
    <w:rsid w:val="00DC4000"/>
    <w:rsid w:val="00DC52E3"/>
    <w:rsid w:val="00DE32CA"/>
    <w:rsid w:val="00DF291F"/>
    <w:rsid w:val="00E0188E"/>
    <w:rsid w:val="00E025CE"/>
    <w:rsid w:val="00E14A4C"/>
    <w:rsid w:val="00E1776D"/>
    <w:rsid w:val="00E2075B"/>
    <w:rsid w:val="00E21629"/>
    <w:rsid w:val="00E35895"/>
    <w:rsid w:val="00E458F0"/>
    <w:rsid w:val="00E53ADD"/>
    <w:rsid w:val="00E55433"/>
    <w:rsid w:val="00E5724A"/>
    <w:rsid w:val="00E65E28"/>
    <w:rsid w:val="00E9408B"/>
    <w:rsid w:val="00EA123D"/>
    <w:rsid w:val="00EA41FA"/>
    <w:rsid w:val="00EC11B6"/>
    <w:rsid w:val="00ED2F7D"/>
    <w:rsid w:val="00EE5C9A"/>
    <w:rsid w:val="00F441E1"/>
    <w:rsid w:val="00F60371"/>
    <w:rsid w:val="00F76DDB"/>
    <w:rsid w:val="00FD1204"/>
    <w:rsid w:val="00FE24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8B6BB5"/>
  <w15:chartTrackingRefBased/>
  <w15:docId w15:val="{5E969086-63F0-4351-95D2-E43FC6683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AC2DA7"/>
    <w:pPr>
      <w:ind w:left="720"/>
      <w:contextualSpacing/>
    </w:pPr>
  </w:style>
  <w:style w:type="paragraph" w:styleId="FootnoteText">
    <w:name w:val="footnote text"/>
    <w:basedOn w:val="Normal"/>
    <w:link w:val="FootnoteTextChar"/>
    <w:semiHidden/>
    <w:rsid w:val="00241B5C"/>
    <w:pPr>
      <w:spacing w:after="0" w:line="240" w:lineRule="auto"/>
    </w:pPr>
    <w:rPr>
      <w:rFonts w:ascii="Arial (W1)" w:eastAsia="Times New Roman" w:hAnsi="Arial (W1)"/>
      <w:sz w:val="20"/>
    </w:rPr>
  </w:style>
  <w:style w:type="character" w:customStyle="1" w:styleId="FootnoteTextChar">
    <w:name w:val="Footnote Text Char"/>
    <w:link w:val="FootnoteText"/>
    <w:semiHidden/>
    <w:rsid w:val="00241B5C"/>
    <w:rPr>
      <w:rFonts w:ascii="Arial (W1)" w:eastAsia="Times New Roman" w:hAnsi="Arial (W1)" w:cs="Times New Roman"/>
      <w:sz w:val="20"/>
    </w:rPr>
  </w:style>
  <w:style w:type="character" w:styleId="Hyperlink">
    <w:name w:val="Hyperlink"/>
    <w:uiPriority w:val="99"/>
    <w:unhideWhenUsed/>
    <w:rsid w:val="006773FA"/>
    <w:rPr>
      <w:color w:val="0563C1"/>
      <w:u w:val="single"/>
    </w:rPr>
  </w:style>
  <w:style w:type="character" w:styleId="FollowedHyperlink">
    <w:name w:val="FollowedHyperlink"/>
    <w:uiPriority w:val="99"/>
    <w:semiHidden/>
    <w:unhideWhenUsed/>
    <w:rsid w:val="006773FA"/>
    <w:rPr>
      <w:color w:val="954F72"/>
      <w:u w:val="single"/>
    </w:rPr>
  </w:style>
  <w:style w:type="paragraph" w:styleId="Header">
    <w:name w:val="header"/>
    <w:basedOn w:val="Normal"/>
    <w:link w:val="HeaderChar"/>
    <w:uiPriority w:val="99"/>
    <w:unhideWhenUsed/>
    <w:rsid w:val="00A346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696"/>
  </w:style>
  <w:style w:type="paragraph" w:styleId="Footer">
    <w:name w:val="footer"/>
    <w:basedOn w:val="Normal"/>
    <w:link w:val="FooterChar"/>
    <w:uiPriority w:val="99"/>
    <w:unhideWhenUsed/>
    <w:rsid w:val="00A346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4696"/>
  </w:style>
  <w:style w:type="paragraph" w:styleId="DocumentMap">
    <w:name w:val="Document Map"/>
    <w:basedOn w:val="Normal"/>
    <w:link w:val="DocumentMapChar"/>
    <w:uiPriority w:val="99"/>
    <w:semiHidden/>
    <w:unhideWhenUsed/>
    <w:rsid w:val="00845BB3"/>
    <w:rPr>
      <w:rFonts w:ascii="Times New Roman" w:hAnsi="Times New Roman"/>
      <w:sz w:val="24"/>
      <w:szCs w:val="24"/>
    </w:rPr>
  </w:style>
  <w:style w:type="character" w:customStyle="1" w:styleId="DocumentMapChar">
    <w:name w:val="Document Map Char"/>
    <w:link w:val="DocumentMap"/>
    <w:uiPriority w:val="99"/>
    <w:semiHidden/>
    <w:rsid w:val="00845BB3"/>
    <w:rPr>
      <w:rFonts w:ascii="Times New Roman" w:hAnsi="Times New Roman"/>
      <w:sz w:val="24"/>
      <w:szCs w:val="24"/>
      <w:lang w:eastAsia="en-US"/>
    </w:rPr>
  </w:style>
  <w:style w:type="paragraph" w:customStyle="1" w:styleId="ColorfulShading-Accent11">
    <w:name w:val="Colorful Shading - Accent 11"/>
    <w:hidden/>
    <w:uiPriority w:val="99"/>
    <w:semiHidden/>
    <w:rsid w:val="00845BB3"/>
    <w:rPr>
      <w:sz w:val="22"/>
      <w:szCs w:val="22"/>
      <w:lang w:eastAsia="en-US"/>
    </w:rPr>
  </w:style>
  <w:style w:type="character" w:styleId="CommentReference">
    <w:name w:val="annotation reference"/>
    <w:uiPriority w:val="99"/>
    <w:semiHidden/>
    <w:unhideWhenUsed/>
    <w:rsid w:val="00E025CE"/>
    <w:rPr>
      <w:sz w:val="16"/>
      <w:szCs w:val="16"/>
    </w:rPr>
  </w:style>
  <w:style w:type="paragraph" w:styleId="CommentText">
    <w:name w:val="annotation text"/>
    <w:basedOn w:val="Normal"/>
    <w:link w:val="CommentTextChar"/>
    <w:uiPriority w:val="99"/>
    <w:semiHidden/>
    <w:unhideWhenUsed/>
    <w:rsid w:val="00E025CE"/>
    <w:rPr>
      <w:sz w:val="20"/>
      <w:szCs w:val="20"/>
    </w:rPr>
  </w:style>
  <w:style w:type="character" w:customStyle="1" w:styleId="CommentTextChar">
    <w:name w:val="Comment Text Char"/>
    <w:link w:val="CommentText"/>
    <w:uiPriority w:val="99"/>
    <w:semiHidden/>
    <w:rsid w:val="00E025CE"/>
    <w:rPr>
      <w:lang w:eastAsia="en-US"/>
    </w:rPr>
  </w:style>
  <w:style w:type="paragraph" w:styleId="CommentSubject">
    <w:name w:val="annotation subject"/>
    <w:basedOn w:val="CommentText"/>
    <w:next w:val="CommentText"/>
    <w:link w:val="CommentSubjectChar"/>
    <w:uiPriority w:val="99"/>
    <w:semiHidden/>
    <w:unhideWhenUsed/>
    <w:rsid w:val="00E025CE"/>
    <w:rPr>
      <w:b/>
      <w:bCs/>
    </w:rPr>
  </w:style>
  <w:style w:type="character" w:customStyle="1" w:styleId="CommentSubjectChar">
    <w:name w:val="Comment Subject Char"/>
    <w:link w:val="CommentSubject"/>
    <w:uiPriority w:val="99"/>
    <w:semiHidden/>
    <w:rsid w:val="00E025CE"/>
    <w:rPr>
      <w:b/>
      <w:bCs/>
      <w:lang w:eastAsia="en-US"/>
    </w:rPr>
  </w:style>
  <w:style w:type="paragraph" w:styleId="BalloonText">
    <w:name w:val="Balloon Text"/>
    <w:basedOn w:val="Normal"/>
    <w:link w:val="BalloonTextChar"/>
    <w:uiPriority w:val="99"/>
    <w:semiHidden/>
    <w:unhideWhenUsed/>
    <w:rsid w:val="00E025C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025CE"/>
    <w:rPr>
      <w:rFonts w:ascii="Segoe UI" w:hAnsi="Segoe UI" w:cs="Segoe UI"/>
      <w:sz w:val="18"/>
      <w:szCs w:val="18"/>
      <w:lang w:eastAsia="en-US"/>
    </w:rPr>
  </w:style>
  <w:style w:type="paragraph" w:styleId="ListParagraph">
    <w:name w:val="List Paragraph"/>
    <w:basedOn w:val="Normal"/>
    <w:uiPriority w:val="72"/>
    <w:qFormat/>
    <w:rsid w:val="00D236C2"/>
    <w:pPr>
      <w:ind w:left="720"/>
      <w:contextualSpacing/>
    </w:pPr>
  </w:style>
  <w:style w:type="paragraph" w:styleId="NoSpacing">
    <w:name w:val="No Spacing"/>
    <w:uiPriority w:val="1"/>
    <w:qFormat/>
    <w:rsid w:val="002304C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academic.promotions@sussex.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ademic.promotions@sussex.ac.uk" TargetMode="External"/><Relationship Id="rId5" Type="http://schemas.openxmlformats.org/officeDocument/2006/relationships/webSettings" Target="webSettings.xml"/><Relationship Id="rId10" Type="http://schemas.openxmlformats.org/officeDocument/2006/relationships/hyperlink" Target="mailto:academic.promotions@sussex.ac.uk" TargetMode="External"/><Relationship Id="rId4" Type="http://schemas.openxmlformats.org/officeDocument/2006/relationships/settings" Target="settings.xml"/><Relationship Id="rId9" Type="http://schemas.openxmlformats.org/officeDocument/2006/relationships/hyperlink" Target="mailto:academic.promotions@sussex.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69FA4-DFC8-4CF9-BB0C-A7E347B7A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973</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Sussex</Company>
  <LinksUpToDate>false</LinksUpToDate>
  <CharactersWithSpaces>6507</CharactersWithSpaces>
  <SharedDoc>false</SharedDoc>
  <HLinks>
    <vt:vector size="18" baseType="variant">
      <vt:variant>
        <vt:i4>6946885</vt:i4>
      </vt:variant>
      <vt:variant>
        <vt:i4>6</vt:i4>
      </vt:variant>
      <vt:variant>
        <vt:i4>0</vt:i4>
      </vt:variant>
      <vt:variant>
        <vt:i4>5</vt:i4>
      </vt:variant>
      <vt:variant>
        <vt:lpwstr>mailto:academic.promotions@sussex.ac.uk</vt:lpwstr>
      </vt:variant>
      <vt:variant>
        <vt:lpwstr/>
      </vt:variant>
      <vt:variant>
        <vt:i4>6946885</vt:i4>
      </vt:variant>
      <vt:variant>
        <vt:i4>3</vt:i4>
      </vt:variant>
      <vt:variant>
        <vt:i4>0</vt:i4>
      </vt:variant>
      <vt:variant>
        <vt:i4>5</vt:i4>
      </vt:variant>
      <vt:variant>
        <vt:lpwstr>mailto:academic.promotions@sussex.ac.uk</vt:lpwstr>
      </vt:variant>
      <vt:variant>
        <vt:lpwstr/>
      </vt:variant>
      <vt:variant>
        <vt:i4>6946885</vt:i4>
      </vt:variant>
      <vt:variant>
        <vt:i4>0</vt:i4>
      </vt:variant>
      <vt:variant>
        <vt:i4>0</vt:i4>
      </vt:variant>
      <vt:variant>
        <vt:i4>5</vt:i4>
      </vt:variant>
      <vt:variant>
        <vt:lpwstr>mailto:academic.promotions@sussex.ac.uk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O'Malley</dc:creator>
  <cp:keywords/>
  <dc:description/>
  <cp:lastModifiedBy>Olivia Killick</cp:lastModifiedBy>
  <cp:revision>6</cp:revision>
  <cp:lastPrinted>2018-01-12T16:31:00Z</cp:lastPrinted>
  <dcterms:created xsi:type="dcterms:W3CDTF">2020-06-24T10:20:00Z</dcterms:created>
  <dcterms:modified xsi:type="dcterms:W3CDTF">2023-11-23T16:38:00Z</dcterms:modified>
</cp:coreProperties>
</file>